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2FCE3E8C"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9D769D">
        <w:rPr>
          <w:rFonts w:ascii="Montserrat" w:hAnsi="Montserrat" w:cstheme="minorHAnsi"/>
          <w:lang w:val="es-ES_tradnl"/>
        </w:rPr>
        <w:t>29</w:t>
      </w:r>
      <w:r w:rsidR="000C4956">
        <w:rPr>
          <w:rFonts w:ascii="Montserrat" w:hAnsi="Montserrat" w:cstheme="minorHAnsi"/>
          <w:lang w:val="es-ES_tradnl"/>
        </w:rPr>
        <w:t xml:space="preserve"> de </w:t>
      </w:r>
      <w:r w:rsidR="00993F43">
        <w:rPr>
          <w:rFonts w:ascii="Montserrat" w:hAnsi="Montserrat" w:cstheme="minorHAnsi"/>
          <w:lang w:val="es-ES_tradnl"/>
        </w:rPr>
        <w:t>septiembre</w:t>
      </w:r>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72091E36" w14:textId="77777777" w:rsidR="002B6900" w:rsidRDefault="002B6900" w:rsidP="00395D88">
      <w:pPr>
        <w:pStyle w:val="Ttulo2"/>
        <w:rPr>
          <w:rFonts w:ascii="Montserrat" w:hAnsi="Montserrat" w:cstheme="minorHAnsi"/>
          <w:sz w:val="24"/>
        </w:rPr>
      </w:pPr>
    </w:p>
    <w:p w14:paraId="4EDE160E" w14:textId="77777777" w:rsidR="00037267" w:rsidRPr="00447B07" w:rsidRDefault="00037267" w:rsidP="00037267">
      <w:pPr>
        <w:ind w:right="3968"/>
        <w:rPr>
          <w:lang w:val="es-ES_tradnl"/>
        </w:rPr>
      </w:pPr>
    </w:p>
    <w:p w14:paraId="2A14FD32" w14:textId="77777777" w:rsidR="00C156A3" w:rsidRDefault="009D769D" w:rsidP="00222FD6">
      <w:pPr>
        <w:pStyle w:val="Ttulo2"/>
      </w:pPr>
      <w:r>
        <w:t xml:space="preserve">APOYO DE LIMPIEZA </w:t>
      </w:r>
      <w:r w:rsidR="00C156A3">
        <w:t>PALACIO DE EXPOSICIONES Y CONGRESOS CABO DE GATA – CIUDAD DE ALMERÍA</w:t>
      </w:r>
    </w:p>
    <w:p w14:paraId="40322925" w14:textId="5BAA29DD" w:rsidR="00222FD6" w:rsidRPr="00C156A3" w:rsidRDefault="00C156A3" w:rsidP="00222FD6">
      <w:pPr>
        <w:pStyle w:val="Ttulo2"/>
      </w:pPr>
      <w:r w:rsidRPr="00C156A3">
        <w:t xml:space="preserve"> </w:t>
      </w:r>
      <w:hyperlink r:id="rId10" w:history="1">
        <w:r w:rsidRPr="00C156A3">
          <w:rPr>
            <w:rStyle w:val="Hipervnculo"/>
            <w:color w:val="auto"/>
          </w:rPr>
          <w:t>C. DE LOS JUEGOS DE CASABLANCA, 1, 04131 ALMERÍA</w:t>
        </w:r>
      </w:hyperlink>
      <w:r w:rsidRPr="00C156A3">
        <w:t xml:space="preserve"> </w:t>
      </w:r>
    </w:p>
    <w:p w14:paraId="10CA27B7" w14:textId="09EBC80E" w:rsidR="00037267" w:rsidRPr="00C156A3" w:rsidRDefault="00037267" w:rsidP="00037267">
      <w:pPr>
        <w:pStyle w:val="Textocomentario"/>
        <w:tabs>
          <w:tab w:val="right" w:leader="dot" w:pos="8504"/>
        </w:tabs>
        <w:rPr>
          <w:rFonts w:ascii="Montserrat" w:hAnsi="Montserrat" w:cstheme="minorHAnsi"/>
          <w:b/>
          <w:szCs w:val="24"/>
        </w:rPr>
      </w:pPr>
    </w:p>
    <w:p w14:paraId="21AD318B" w14:textId="77777777" w:rsidR="009D769D" w:rsidRPr="00447B07" w:rsidRDefault="009D769D" w:rsidP="009D769D">
      <w:pPr>
        <w:ind w:right="3968"/>
        <w:rPr>
          <w:lang w:val="es-ES_tradnl"/>
        </w:rPr>
      </w:pPr>
      <w:r>
        <w:rPr>
          <w:lang w:val="es-ES_tradnl"/>
        </w:rPr>
        <w:t xml:space="preserve">           </w:t>
      </w:r>
    </w:p>
    <w:p w14:paraId="3EBF820B" w14:textId="77777777" w:rsidR="009D769D" w:rsidRDefault="009D769D" w:rsidP="009D769D">
      <w:pPr>
        <w:pStyle w:val="Textocomentario"/>
        <w:tabs>
          <w:tab w:val="right" w:leader="dot" w:pos="8504"/>
        </w:tabs>
        <w:rPr>
          <w:rFonts w:ascii="Montserrat" w:hAnsi="Montserrat" w:cstheme="minorHAnsi"/>
          <w:b/>
          <w:szCs w:val="24"/>
        </w:rPr>
      </w:pPr>
    </w:p>
    <w:p w14:paraId="53ECBF27" w14:textId="77777777" w:rsidR="009D769D" w:rsidRDefault="009D769D" w:rsidP="009D769D">
      <w:pPr>
        <w:autoSpaceDE w:val="0"/>
        <w:autoSpaceDN w:val="0"/>
        <w:adjustRightInd w:val="0"/>
        <w:rPr>
          <w:rFonts w:ascii="CIDFont+F7" w:hAnsi="CIDFont+F7" w:cs="CIDFont+F7"/>
        </w:rPr>
      </w:pPr>
      <w:r>
        <w:rPr>
          <w:rFonts w:ascii="CIDFont+F7" w:hAnsi="CIDFont+F7" w:cs="CIDFont+F7"/>
        </w:rPr>
        <w:t>DESCRIPCIÒN DE ACTUACIÒN DE LIMPIEZA:</w:t>
      </w:r>
    </w:p>
    <w:p w14:paraId="3C6E2F3C" w14:textId="77777777" w:rsidR="009D769D" w:rsidRDefault="009D769D" w:rsidP="009D769D">
      <w:pPr>
        <w:autoSpaceDE w:val="0"/>
        <w:autoSpaceDN w:val="0"/>
        <w:adjustRightInd w:val="0"/>
        <w:rPr>
          <w:rFonts w:ascii="CIDFont+F4" w:hAnsi="CIDFont+F4" w:cs="CIDFont+F4"/>
        </w:rPr>
      </w:pPr>
      <w:r>
        <w:rPr>
          <w:rFonts w:ascii="CIDFont+F4" w:hAnsi="CIDFont+F4" w:cs="CIDFont+F4"/>
        </w:rPr>
        <w:t>FRECUENCIA:</w:t>
      </w:r>
    </w:p>
    <w:p w14:paraId="6A16D222" w14:textId="77777777" w:rsidR="009D769D" w:rsidRPr="00207EC8" w:rsidRDefault="009D769D" w:rsidP="009D769D">
      <w:pPr>
        <w:autoSpaceDE w:val="0"/>
        <w:autoSpaceDN w:val="0"/>
        <w:adjustRightInd w:val="0"/>
        <w:rPr>
          <w:rFonts w:ascii="CIDFont+F4" w:hAnsi="CIDFont+F4" w:cs="CIDFont+F4"/>
          <w:sz w:val="22"/>
          <w:szCs w:val="22"/>
          <w:u w:val="single"/>
        </w:rPr>
      </w:pPr>
      <w:r>
        <w:rPr>
          <w:rFonts w:ascii="CIDFont+F4" w:hAnsi="CIDFont+F4" w:cs="CIDFont+F4"/>
          <w:b/>
          <w:sz w:val="22"/>
          <w:szCs w:val="22"/>
          <w:u w:val="single"/>
        </w:rPr>
        <w:t xml:space="preserve"> </w:t>
      </w:r>
    </w:p>
    <w:p w14:paraId="08884B2E" w14:textId="77777777" w:rsidR="009D769D" w:rsidRDefault="009D769D" w:rsidP="009D769D">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Mantenimiento de limpieza en zonas comunes, retirada de papeles, derrames de </w:t>
      </w:r>
      <w:proofErr w:type="gramStart"/>
      <w:r>
        <w:rPr>
          <w:rFonts w:ascii="CIDFont+F8" w:eastAsia="CIDFont+F8" w:hAnsi="CIDFont+F7" w:cs="CIDFont+F8"/>
          <w:sz w:val="22"/>
          <w:szCs w:val="22"/>
        </w:rPr>
        <w:t>l</w:t>
      </w:r>
      <w:r>
        <w:rPr>
          <w:rFonts w:ascii="CIDFont+F8" w:eastAsia="CIDFont+F8" w:hAnsi="CIDFont+F7" w:cs="CIDFont+F8"/>
          <w:sz w:val="22"/>
          <w:szCs w:val="22"/>
        </w:rPr>
        <w:t>í</w:t>
      </w:r>
      <w:r>
        <w:rPr>
          <w:rFonts w:ascii="CIDFont+F8" w:eastAsia="CIDFont+F8" w:hAnsi="CIDFont+F7" w:cs="CIDFont+F8"/>
          <w:sz w:val="22"/>
          <w:szCs w:val="22"/>
        </w:rPr>
        <w:t>quidos,</w:t>
      </w:r>
      <w:r>
        <w:rPr>
          <w:rFonts w:ascii="CIDFont+F8" w:eastAsia="CIDFont+F8" w:hAnsi="CIDFont+F7" w:cs="CIDFont+F8"/>
          <w:sz w:val="22"/>
          <w:szCs w:val="22"/>
        </w:rPr>
        <w:t>…</w:t>
      </w:r>
      <w:proofErr w:type="gramEnd"/>
      <w:r>
        <w:rPr>
          <w:rFonts w:ascii="CIDFont+F8" w:eastAsia="CIDFont+F8" w:hAnsi="CIDFont+F7" w:cs="CIDFont+F8"/>
          <w:sz w:val="22"/>
          <w:szCs w:val="22"/>
        </w:rPr>
        <w:t>.en suelo.</w:t>
      </w:r>
    </w:p>
    <w:p w14:paraId="6FB8DB9B" w14:textId="77777777" w:rsidR="009D769D" w:rsidRDefault="009D769D" w:rsidP="009D769D">
      <w:pPr>
        <w:autoSpaceDE w:val="0"/>
        <w:autoSpaceDN w:val="0"/>
        <w:adjustRightInd w:val="0"/>
        <w:rPr>
          <w:rFonts w:ascii="CIDFont+F8" w:eastAsia="CIDFont+F8" w:hAnsi="CIDFont+F7" w:cs="CIDFont+F8"/>
          <w:sz w:val="22"/>
          <w:szCs w:val="22"/>
        </w:rPr>
      </w:pPr>
    </w:p>
    <w:p w14:paraId="21CDB67B" w14:textId="77777777" w:rsidR="009D769D" w:rsidRDefault="009D769D" w:rsidP="009D769D">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Mantenimiento de limpieza en ba</w:t>
      </w:r>
      <w:r>
        <w:rPr>
          <w:rFonts w:ascii="CIDFont+F8" w:eastAsia="CIDFont+F8" w:hAnsi="CIDFont+F7" w:cs="CIDFont+F8"/>
          <w:sz w:val="22"/>
          <w:szCs w:val="22"/>
        </w:rPr>
        <w:t>ñ</w:t>
      </w:r>
      <w:r>
        <w:rPr>
          <w:rFonts w:ascii="CIDFont+F8" w:eastAsia="CIDFont+F8" w:hAnsi="CIDFont+F7" w:cs="CIDFont+F8"/>
          <w:sz w:val="22"/>
          <w:szCs w:val="22"/>
        </w:rPr>
        <w:t>os.</w:t>
      </w:r>
    </w:p>
    <w:p w14:paraId="6BDE592F" w14:textId="77777777" w:rsidR="009D769D" w:rsidRDefault="009D769D" w:rsidP="009D769D">
      <w:pPr>
        <w:autoSpaceDE w:val="0"/>
        <w:autoSpaceDN w:val="0"/>
        <w:adjustRightInd w:val="0"/>
        <w:rPr>
          <w:rFonts w:ascii="CIDFont+F8" w:eastAsia="CIDFont+F8" w:hAnsi="CIDFont+F7" w:cs="CIDFont+F8"/>
          <w:sz w:val="22"/>
          <w:szCs w:val="22"/>
        </w:rPr>
      </w:pPr>
    </w:p>
    <w:p w14:paraId="4C104B5F" w14:textId="77777777" w:rsidR="009D769D" w:rsidRDefault="009D769D" w:rsidP="009D769D">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Horario establecido para la realizaci</w:t>
      </w:r>
      <w:r>
        <w:rPr>
          <w:rFonts w:ascii="CIDFont+F8" w:eastAsia="CIDFont+F8" w:hAnsi="CIDFont+F7" w:cs="CIDFont+F8"/>
          <w:sz w:val="22"/>
          <w:szCs w:val="22"/>
        </w:rPr>
        <w:t>ó</w:t>
      </w:r>
      <w:r>
        <w:rPr>
          <w:rFonts w:ascii="CIDFont+F8" w:eastAsia="CIDFont+F8" w:hAnsi="CIDFont+F7" w:cs="CIDFont+F8"/>
          <w:sz w:val="22"/>
          <w:szCs w:val="22"/>
        </w:rPr>
        <w:t>n del servicio de apoyo de limpieza:</w:t>
      </w:r>
    </w:p>
    <w:tbl>
      <w:tblPr>
        <w:tblStyle w:val="Tablaconcuadrcula"/>
        <w:tblW w:w="0" w:type="auto"/>
        <w:tblLook w:val="04A0" w:firstRow="1" w:lastRow="0" w:firstColumn="1" w:lastColumn="0" w:noHBand="0" w:noVBand="1"/>
      </w:tblPr>
      <w:tblGrid>
        <w:gridCol w:w="2831"/>
        <w:gridCol w:w="2831"/>
        <w:gridCol w:w="2832"/>
      </w:tblGrid>
      <w:tr w:rsidR="009D769D" w:rsidRPr="00447551" w14:paraId="6B84C1B6" w14:textId="77777777" w:rsidTr="00FA43C5">
        <w:tc>
          <w:tcPr>
            <w:tcW w:w="2831" w:type="dxa"/>
          </w:tcPr>
          <w:p w14:paraId="2828598C" w14:textId="77777777" w:rsidR="009D769D" w:rsidRPr="00447551" w:rsidRDefault="009D769D" w:rsidP="00FA43C5">
            <w:pPr>
              <w:autoSpaceDE w:val="0"/>
              <w:autoSpaceDN w:val="0"/>
              <w:adjustRightInd w:val="0"/>
              <w:rPr>
                <w:rFonts w:ascii="CIDFont+F8" w:eastAsia="CIDFont+F8" w:hAnsi="CIDFont+F7" w:cs="CIDFont+F8"/>
                <w:b/>
                <w:sz w:val="22"/>
                <w:szCs w:val="22"/>
              </w:rPr>
            </w:pPr>
            <w:proofErr w:type="spellStart"/>
            <w:r w:rsidRPr="00447551">
              <w:rPr>
                <w:rFonts w:ascii="CIDFont+F8" w:eastAsia="CIDFont+F8" w:hAnsi="CIDFont+F7" w:cs="CIDFont+F8"/>
                <w:b/>
                <w:sz w:val="22"/>
                <w:szCs w:val="22"/>
              </w:rPr>
              <w:t>Dia</w:t>
            </w:r>
            <w:proofErr w:type="spellEnd"/>
            <w:r w:rsidRPr="00447551">
              <w:rPr>
                <w:rFonts w:ascii="CIDFont+F8" w:eastAsia="CIDFont+F8" w:hAnsi="CIDFont+F7" w:cs="CIDFont+F8"/>
                <w:b/>
                <w:sz w:val="22"/>
                <w:szCs w:val="22"/>
              </w:rPr>
              <w:t xml:space="preserve"> del servicio</w:t>
            </w:r>
          </w:p>
        </w:tc>
        <w:tc>
          <w:tcPr>
            <w:tcW w:w="2831" w:type="dxa"/>
          </w:tcPr>
          <w:p w14:paraId="2F002820" w14:textId="277B2434" w:rsidR="009D769D" w:rsidRPr="00447551" w:rsidRDefault="00FE7FAB" w:rsidP="00FE7FAB">
            <w:pPr>
              <w:autoSpaceDE w:val="0"/>
              <w:autoSpaceDN w:val="0"/>
              <w:adjustRightInd w:val="0"/>
              <w:rPr>
                <w:rFonts w:ascii="CIDFont+F8" w:eastAsia="CIDFont+F8" w:hAnsi="CIDFont+F7" w:cs="CIDFont+F8"/>
                <w:b/>
                <w:sz w:val="22"/>
                <w:szCs w:val="22"/>
              </w:rPr>
            </w:pPr>
            <w:r>
              <w:rPr>
                <w:rFonts w:ascii="CIDFont+F8" w:eastAsia="CIDFont+F8" w:hAnsi="CIDFont+F7" w:cs="CIDFont+F8"/>
                <w:b/>
                <w:sz w:val="22"/>
                <w:szCs w:val="22"/>
              </w:rPr>
              <w:t xml:space="preserve">Horario de Entrada </w:t>
            </w:r>
            <w:r w:rsidR="009D769D" w:rsidRPr="00447551">
              <w:rPr>
                <w:rFonts w:ascii="CIDFont+F8" w:eastAsia="CIDFont+F8" w:hAnsi="CIDFont+F7" w:cs="CIDFont+F8"/>
                <w:b/>
                <w:sz w:val="22"/>
                <w:szCs w:val="22"/>
              </w:rPr>
              <w:t xml:space="preserve"> </w:t>
            </w:r>
          </w:p>
        </w:tc>
        <w:tc>
          <w:tcPr>
            <w:tcW w:w="2832" w:type="dxa"/>
          </w:tcPr>
          <w:p w14:paraId="34102C6B" w14:textId="6A0CFF56" w:rsidR="009D769D" w:rsidRPr="00447551" w:rsidRDefault="00FE7FAB" w:rsidP="00FA43C5">
            <w:pPr>
              <w:autoSpaceDE w:val="0"/>
              <w:autoSpaceDN w:val="0"/>
              <w:adjustRightInd w:val="0"/>
              <w:rPr>
                <w:rFonts w:ascii="CIDFont+F8" w:eastAsia="CIDFont+F8" w:hAnsi="CIDFont+F7" w:cs="CIDFont+F8"/>
                <w:b/>
                <w:sz w:val="22"/>
                <w:szCs w:val="22"/>
              </w:rPr>
            </w:pPr>
            <w:r>
              <w:rPr>
                <w:rFonts w:ascii="CIDFont+F8" w:eastAsia="CIDFont+F8" w:hAnsi="CIDFont+F7" w:cs="CIDFont+F8"/>
                <w:b/>
                <w:sz w:val="22"/>
                <w:szCs w:val="22"/>
              </w:rPr>
              <w:t xml:space="preserve">Horario de salida </w:t>
            </w:r>
          </w:p>
        </w:tc>
      </w:tr>
      <w:tr w:rsidR="009D769D" w14:paraId="084A3160" w14:textId="77777777" w:rsidTr="00FA43C5">
        <w:tc>
          <w:tcPr>
            <w:tcW w:w="2831" w:type="dxa"/>
          </w:tcPr>
          <w:p w14:paraId="5F084FD6" w14:textId="656AC897" w:rsidR="009D769D" w:rsidRDefault="009D769D" w:rsidP="009D769D">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 xml:space="preserve">21/10/2025 martes  </w:t>
            </w:r>
          </w:p>
        </w:tc>
        <w:tc>
          <w:tcPr>
            <w:tcW w:w="2831" w:type="dxa"/>
          </w:tcPr>
          <w:p w14:paraId="5CEBB429" w14:textId="39C9DF7F" w:rsidR="009D769D" w:rsidRDefault="002024F6" w:rsidP="00FE7FA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18</w:t>
            </w:r>
            <w:r w:rsidR="009D769D">
              <w:rPr>
                <w:rFonts w:ascii="CIDFont+F8" w:eastAsia="CIDFont+F8" w:hAnsi="CIDFont+F7" w:cs="CIDFont+F8"/>
                <w:sz w:val="22"/>
                <w:szCs w:val="22"/>
              </w:rPr>
              <w:t xml:space="preserve">:00 h. </w:t>
            </w:r>
            <w:r w:rsidR="00FE7FAB">
              <w:rPr>
                <w:rFonts w:ascii="CIDFont+F8" w:eastAsia="CIDFont+F8" w:hAnsi="CIDFont+F7" w:cs="CIDFont+F8"/>
                <w:sz w:val="22"/>
                <w:szCs w:val="22"/>
              </w:rPr>
              <w:t xml:space="preserve"> ( 1 persona)</w:t>
            </w:r>
          </w:p>
        </w:tc>
        <w:tc>
          <w:tcPr>
            <w:tcW w:w="2832" w:type="dxa"/>
          </w:tcPr>
          <w:p w14:paraId="596B668E" w14:textId="26177485" w:rsidR="009D769D" w:rsidRDefault="00FE7FAB" w:rsidP="00FA43C5">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21:</w:t>
            </w:r>
            <w:r w:rsidR="009D769D">
              <w:rPr>
                <w:rFonts w:ascii="CIDFont+F8" w:eastAsia="CIDFont+F8" w:hAnsi="CIDFont+F7" w:cs="CIDFont+F8"/>
                <w:sz w:val="22"/>
                <w:szCs w:val="22"/>
              </w:rPr>
              <w:t>:00 h.</w:t>
            </w:r>
            <w:r>
              <w:rPr>
                <w:rFonts w:ascii="CIDFont+F8" w:eastAsia="CIDFont+F8" w:hAnsi="CIDFont+F7" w:cs="CIDFont+F8"/>
                <w:sz w:val="22"/>
                <w:szCs w:val="22"/>
              </w:rPr>
              <w:t xml:space="preserve"> ( 1 persona)</w:t>
            </w:r>
          </w:p>
        </w:tc>
      </w:tr>
      <w:tr w:rsidR="009D769D" w14:paraId="466FC148" w14:textId="77777777" w:rsidTr="00FA43C5">
        <w:tc>
          <w:tcPr>
            <w:tcW w:w="2831" w:type="dxa"/>
          </w:tcPr>
          <w:p w14:paraId="2154F6E9" w14:textId="642A730F" w:rsidR="009D769D" w:rsidRDefault="009D769D" w:rsidP="00FE7FA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2</w:t>
            </w:r>
            <w:r w:rsidR="00FE7FAB">
              <w:rPr>
                <w:rFonts w:ascii="CIDFont+F8" w:eastAsia="CIDFont+F8" w:hAnsi="CIDFont+F7" w:cs="CIDFont+F8"/>
                <w:sz w:val="22"/>
                <w:szCs w:val="22"/>
              </w:rPr>
              <w:t>2</w:t>
            </w:r>
            <w:r>
              <w:rPr>
                <w:rFonts w:ascii="CIDFont+F8" w:eastAsia="CIDFont+F8" w:hAnsi="CIDFont+F7" w:cs="CIDFont+F8"/>
                <w:sz w:val="22"/>
                <w:szCs w:val="22"/>
              </w:rPr>
              <w:t>/</w:t>
            </w:r>
            <w:r w:rsidR="00FE7FAB">
              <w:rPr>
                <w:rFonts w:ascii="CIDFont+F8" w:eastAsia="CIDFont+F8" w:hAnsi="CIDFont+F7" w:cs="CIDFont+F8"/>
                <w:sz w:val="22"/>
                <w:szCs w:val="22"/>
              </w:rPr>
              <w:t>10</w:t>
            </w:r>
            <w:r>
              <w:rPr>
                <w:rFonts w:ascii="CIDFont+F8" w:eastAsia="CIDFont+F8" w:hAnsi="CIDFont+F7" w:cs="CIDFont+F8"/>
                <w:sz w:val="22"/>
                <w:szCs w:val="22"/>
              </w:rPr>
              <w:t>/2025 mi</w:t>
            </w:r>
            <w:r>
              <w:rPr>
                <w:rFonts w:ascii="CIDFont+F8" w:eastAsia="CIDFont+F8" w:hAnsi="CIDFont+F7" w:cs="CIDFont+F8"/>
                <w:sz w:val="22"/>
                <w:szCs w:val="22"/>
              </w:rPr>
              <w:t>é</w:t>
            </w:r>
            <w:r>
              <w:rPr>
                <w:rFonts w:ascii="CIDFont+F8" w:eastAsia="CIDFont+F8" w:hAnsi="CIDFont+F7" w:cs="CIDFont+F8"/>
                <w:sz w:val="22"/>
                <w:szCs w:val="22"/>
              </w:rPr>
              <w:t xml:space="preserve">rcoles  </w:t>
            </w:r>
          </w:p>
        </w:tc>
        <w:tc>
          <w:tcPr>
            <w:tcW w:w="2831" w:type="dxa"/>
          </w:tcPr>
          <w:p w14:paraId="5391039D" w14:textId="4EC0EE7F" w:rsidR="009D769D" w:rsidRDefault="00FE7FAB" w:rsidP="00FA43C5">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09:00</w:t>
            </w:r>
            <w:r w:rsidR="009D769D">
              <w:rPr>
                <w:rFonts w:ascii="CIDFont+F8" w:eastAsia="CIDFont+F8" w:hAnsi="CIDFont+F7" w:cs="CIDFont+F8"/>
                <w:sz w:val="22"/>
                <w:szCs w:val="22"/>
              </w:rPr>
              <w:t xml:space="preserve"> h.</w:t>
            </w:r>
            <w:r>
              <w:rPr>
                <w:rFonts w:ascii="CIDFont+F8" w:eastAsia="CIDFont+F8" w:hAnsi="CIDFont+F7" w:cs="CIDFont+F8"/>
                <w:sz w:val="22"/>
                <w:szCs w:val="22"/>
              </w:rPr>
              <w:t xml:space="preserve">  (2 personas)</w:t>
            </w:r>
          </w:p>
        </w:tc>
        <w:tc>
          <w:tcPr>
            <w:tcW w:w="2832" w:type="dxa"/>
          </w:tcPr>
          <w:p w14:paraId="7D4475FF" w14:textId="3377779B" w:rsidR="009D769D" w:rsidRDefault="009D769D" w:rsidP="00FA43C5">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20:00 h.</w:t>
            </w:r>
            <w:r w:rsidR="00FE7FAB">
              <w:rPr>
                <w:rFonts w:ascii="CIDFont+F8" w:eastAsia="CIDFont+F8" w:hAnsi="CIDFont+F7" w:cs="CIDFont+F8"/>
                <w:sz w:val="22"/>
                <w:szCs w:val="22"/>
              </w:rPr>
              <w:t xml:space="preserve"> ( 2 personas)</w:t>
            </w:r>
          </w:p>
        </w:tc>
      </w:tr>
      <w:tr w:rsidR="009D769D" w14:paraId="695736EB" w14:textId="77777777" w:rsidTr="00FA43C5">
        <w:tc>
          <w:tcPr>
            <w:tcW w:w="2831" w:type="dxa"/>
          </w:tcPr>
          <w:p w14:paraId="4856B48F" w14:textId="58C1FD75" w:rsidR="009D769D" w:rsidRDefault="009D769D" w:rsidP="00FE7FA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2</w:t>
            </w:r>
            <w:r w:rsidR="00FE7FAB">
              <w:rPr>
                <w:rFonts w:ascii="CIDFont+F8" w:eastAsia="CIDFont+F8" w:hAnsi="CIDFont+F7" w:cs="CIDFont+F8"/>
                <w:sz w:val="22"/>
                <w:szCs w:val="22"/>
              </w:rPr>
              <w:t>3</w:t>
            </w:r>
            <w:r>
              <w:rPr>
                <w:rFonts w:ascii="CIDFont+F8" w:eastAsia="CIDFont+F8" w:hAnsi="CIDFont+F7" w:cs="CIDFont+F8"/>
                <w:sz w:val="22"/>
                <w:szCs w:val="22"/>
              </w:rPr>
              <w:t>/</w:t>
            </w:r>
            <w:r w:rsidR="00FE7FAB">
              <w:rPr>
                <w:rFonts w:ascii="CIDFont+F8" w:eastAsia="CIDFont+F8" w:hAnsi="CIDFont+F7" w:cs="CIDFont+F8"/>
                <w:sz w:val="22"/>
                <w:szCs w:val="22"/>
              </w:rPr>
              <w:t>10</w:t>
            </w:r>
            <w:r>
              <w:rPr>
                <w:rFonts w:ascii="CIDFont+F8" w:eastAsia="CIDFont+F8" w:hAnsi="CIDFont+F7" w:cs="CIDFont+F8"/>
                <w:sz w:val="22"/>
                <w:szCs w:val="22"/>
              </w:rPr>
              <w:t xml:space="preserve">/2025 jueves </w:t>
            </w:r>
          </w:p>
        </w:tc>
        <w:tc>
          <w:tcPr>
            <w:tcW w:w="2831" w:type="dxa"/>
          </w:tcPr>
          <w:p w14:paraId="41599DC7" w14:textId="36A597D7" w:rsidR="009D769D" w:rsidRDefault="00FE7FAB" w:rsidP="00FE7FA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08</w:t>
            </w:r>
            <w:r w:rsidR="009D769D">
              <w:rPr>
                <w:rFonts w:ascii="CIDFont+F8" w:eastAsia="CIDFont+F8" w:hAnsi="CIDFont+F7" w:cs="CIDFont+F8"/>
                <w:sz w:val="22"/>
                <w:szCs w:val="22"/>
              </w:rPr>
              <w:t xml:space="preserve">:00 </w:t>
            </w:r>
            <w:proofErr w:type="gramStart"/>
            <w:r w:rsidR="009D769D">
              <w:rPr>
                <w:rFonts w:ascii="CIDFont+F8" w:eastAsia="CIDFont+F8" w:hAnsi="CIDFont+F7" w:cs="CIDFont+F8"/>
                <w:sz w:val="22"/>
                <w:szCs w:val="22"/>
              </w:rPr>
              <w:t>h..</w:t>
            </w:r>
            <w:proofErr w:type="gramEnd"/>
            <w:r>
              <w:rPr>
                <w:rFonts w:ascii="CIDFont+F8" w:eastAsia="CIDFont+F8" w:hAnsi="CIDFont+F7" w:cs="CIDFont+F8"/>
                <w:sz w:val="22"/>
                <w:szCs w:val="22"/>
              </w:rPr>
              <w:t xml:space="preserve"> (2 personas)</w:t>
            </w:r>
          </w:p>
        </w:tc>
        <w:tc>
          <w:tcPr>
            <w:tcW w:w="2832" w:type="dxa"/>
          </w:tcPr>
          <w:p w14:paraId="2606AE3E" w14:textId="27B5475F" w:rsidR="009D769D" w:rsidRDefault="009D769D" w:rsidP="00FE7FA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2</w:t>
            </w:r>
            <w:r w:rsidR="00FE7FAB">
              <w:rPr>
                <w:rFonts w:ascii="CIDFont+F8" w:eastAsia="CIDFont+F8" w:hAnsi="CIDFont+F7" w:cs="CIDFont+F8"/>
                <w:sz w:val="22"/>
                <w:szCs w:val="22"/>
              </w:rPr>
              <w:t>2</w:t>
            </w:r>
            <w:r>
              <w:rPr>
                <w:rFonts w:ascii="CIDFont+F8" w:eastAsia="CIDFont+F8" w:hAnsi="CIDFont+F7" w:cs="CIDFont+F8"/>
                <w:sz w:val="22"/>
                <w:szCs w:val="22"/>
              </w:rPr>
              <w:t>:00 h.</w:t>
            </w:r>
            <w:r w:rsidR="00FE7FAB">
              <w:rPr>
                <w:rFonts w:ascii="CIDFont+F8" w:eastAsia="CIDFont+F8" w:hAnsi="CIDFont+F7" w:cs="CIDFont+F8"/>
                <w:sz w:val="22"/>
                <w:szCs w:val="22"/>
              </w:rPr>
              <w:t xml:space="preserve"> ( 2 personas)</w:t>
            </w:r>
          </w:p>
        </w:tc>
      </w:tr>
    </w:tbl>
    <w:p w14:paraId="4CDB4A5B" w14:textId="77777777" w:rsidR="009D769D" w:rsidRDefault="009D769D" w:rsidP="009D769D">
      <w:pPr>
        <w:autoSpaceDE w:val="0"/>
        <w:autoSpaceDN w:val="0"/>
        <w:adjustRightInd w:val="0"/>
        <w:rPr>
          <w:rFonts w:ascii="CIDFont+F8" w:eastAsia="CIDFont+F8" w:hAnsi="CIDFont+F7" w:cs="CIDFont+F8"/>
          <w:sz w:val="22"/>
          <w:szCs w:val="22"/>
        </w:rPr>
      </w:pPr>
    </w:p>
    <w:p w14:paraId="73930F22" w14:textId="2248DEEA" w:rsidR="00CF1FE3" w:rsidRDefault="00CF1FE3" w:rsidP="006D0092">
      <w:pPr>
        <w:pStyle w:val="Textocomentario"/>
        <w:tabs>
          <w:tab w:val="right" w:leader="dot" w:pos="8504"/>
        </w:tabs>
        <w:rPr>
          <w:rFonts w:ascii="Montserrat" w:hAnsi="Montserrat" w:cstheme="minorHAnsi"/>
          <w:b/>
          <w:szCs w:val="24"/>
        </w:rPr>
      </w:pPr>
    </w:p>
    <w:p w14:paraId="609C7A5E" w14:textId="6E0F4D4D" w:rsidR="00C156A3" w:rsidRDefault="00C156A3" w:rsidP="006D0092">
      <w:pPr>
        <w:pStyle w:val="Textocomentario"/>
        <w:tabs>
          <w:tab w:val="right" w:leader="dot" w:pos="8504"/>
        </w:tabs>
        <w:rPr>
          <w:rFonts w:ascii="Montserrat" w:hAnsi="Montserrat" w:cstheme="minorHAnsi"/>
          <w:b/>
          <w:szCs w:val="24"/>
        </w:rPr>
      </w:pPr>
    </w:p>
    <w:p w14:paraId="348BB9B8" w14:textId="7DA90BB1" w:rsidR="003B4492" w:rsidRDefault="003B4492" w:rsidP="003B4492">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 …………………………</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 xml:space="preserve"> 1.</w:t>
      </w:r>
      <w:r w:rsidR="00BE12F2">
        <w:rPr>
          <w:rFonts w:ascii="Montserrat" w:hAnsi="Montserrat" w:cstheme="minorHAnsi"/>
          <w:b/>
          <w:szCs w:val="24"/>
        </w:rPr>
        <w:t>350</w:t>
      </w:r>
      <w:r>
        <w:rPr>
          <w:rFonts w:ascii="Montserrat" w:hAnsi="Montserrat" w:cstheme="minorHAnsi"/>
          <w:b/>
          <w:szCs w:val="24"/>
        </w:rPr>
        <w:t xml:space="preserve">,00 € </w:t>
      </w:r>
    </w:p>
    <w:p w14:paraId="6F60A9EC" w14:textId="77777777" w:rsidR="003B4492" w:rsidRPr="001B363D" w:rsidRDefault="003B4492" w:rsidP="003B4492">
      <w:pPr>
        <w:pStyle w:val="Textocomentario"/>
        <w:tabs>
          <w:tab w:val="right" w:leader="dot" w:pos="8504"/>
        </w:tabs>
        <w:rPr>
          <w:rFonts w:asciiTheme="minorHAnsi" w:hAnsiTheme="minorHAnsi" w:cstheme="minorHAnsi"/>
          <w:b/>
          <w:i/>
          <w:sz w:val="18"/>
        </w:rPr>
      </w:pPr>
      <w:r w:rsidRPr="006D2205">
        <w:rPr>
          <w:rFonts w:ascii="Montserrat" w:hAnsi="Montserrat" w:cstheme="minorHAnsi"/>
          <w:szCs w:val="24"/>
        </w:rPr>
        <w:t>El I.V.A. se incrementará al emitir la correspondiente factura.</w:t>
      </w:r>
      <w:r>
        <w:rPr>
          <w:noProof/>
        </w:rPr>
        <mc:AlternateContent>
          <mc:Choice Requires="wps">
            <w:drawing>
              <wp:anchor distT="0" distB="0" distL="114300" distR="114300" simplePos="0" relativeHeight="251659264" behindDoc="0" locked="0" layoutInCell="1" allowOverlap="1" wp14:anchorId="6A63BA05" wp14:editId="0EE43241">
                <wp:simplePos x="0" y="0"/>
                <wp:positionH relativeFrom="column">
                  <wp:posOffset>-115570</wp:posOffset>
                </wp:positionH>
                <wp:positionV relativeFrom="paragraph">
                  <wp:posOffset>153035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39BC5" w14:textId="77777777" w:rsidR="003B4492" w:rsidRPr="009C6B4B" w:rsidRDefault="003B4492" w:rsidP="003B4492">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63BA05" id="_x0000_t202" coordsize="21600,21600" o:spt="202" path="m,l,21600r21600,l21600,xe">
                <v:stroke joinstyle="miter"/>
                <v:path gradientshapeok="t" o:connecttype="rect"/>
              </v:shapetype>
              <v:shape id="Text Box 18" o:spid="_x0000_s1026" type="#_x0000_t202" style="position:absolute;margin-left:-9.1pt;margin-top:12.05pt;width:182.9pt;height:76.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r0gwIAABE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" stroked="f">
                <v:textbox style="mso-fit-shape-to-text:t">
                  <w:txbxContent>
                    <w:p w14:paraId="3A539BC5" w14:textId="77777777" w:rsidR="003B4492" w:rsidRPr="009C6B4B" w:rsidRDefault="003B4492" w:rsidP="003B4492">
                      <w:pPr>
                        <w:rPr>
                          <w:rFonts w:ascii="Montserrat" w:hAnsi="Montserrat" w:cstheme="minorHAnsi"/>
                          <w:b/>
                          <w:color w:val="0070C0"/>
                          <w:sz w:val="16"/>
                          <w:szCs w:val="18"/>
                        </w:rPr>
                      </w:pPr>
                    </w:p>
                  </w:txbxContent>
                </v:textbox>
              </v:shape>
            </w:pict>
          </mc:Fallback>
        </mc:AlternateContent>
      </w:r>
    </w:p>
    <w:p w14:paraId="5C15650D" w14:textId="3BD29B16" w:rsidR="00C156A3" w:rsidRDefault="00C156A3" w:rsidP="006D0092">
      <w:pPr>
        <w:pStyle w:val="Textocomentario"/>
        <w:tabs>
          <w:tab w:val="right" w:leader="dot" w:pos="8504"/>
        </w:tabs>
        <w:rPr>
          <w:rFonts w:ascii="Montserrat" w:hAnsi="Montserrat" w:cstheme="minorHAnsi"/>
          <w:b/>
          <w:szCs w:val="24"/>
        </w:rPr>
      </w:pPr>
    </w:p>
    <w:p w14:paraId="19945C08" w14:textId="6B9B6BDB" w:rsidR="00C156A3" w:rsidRDefault="00C156A3" w:rsidP="006D0092">
      <w:pPr>
        <w:pStyle w:val="Textocomentario"/>
        <w:tabs>
          <w:tab w:val="right" w:leader="dot" w:pos="8504"/>
        </w:tabs>
        <w:rPr>
          <w:rFonts w:ascii="Montserrat" w:hAnsi="Montserrat" w:cstheme="minorHAnsi"/>
          <w:b/>
          <w:szCs w:val="24"/>
        </w:rPr>
      </w:pPr>
    </w:p>
    <w:p w14:paraId="44859F4D" w14:textId="553D38CB" w:rsidR="00C156A3" w:rsidRDefault="00C156A3" w:rsidP="006D0092">
      <w:pPr>
        <w:pStyle w:val="Textocomentario"/>
        <w:tabs>
          <w:tab w:val="right" w:leader="dot" w:pos="8504"/>
        </w:tabs>
        <w:rPr>
          <w:rFonts w:ascii="Montserrat" w:hAnsi="Montserrat" w:cstheme="minorHAnsi"/>
          <w:b/>
          <w:szCs w:val="24"/>
        </w:rPr>
      </w:pPr>
      <w:bookmarkStart w:id="0" w:name="_GoBack"/>
      <w:bookmarkEnd w:id="0"/>
    </w:p>
    <w:p w14:paraId="28B8AC33" w14:textId="4FB2DBF2" w:rsidR="00C156A3" w:rsidRDefault="00C156A3" w:rsidP="006D0092">
      <w:pPr>
        <w:pStyle w:val="Textocomentario"/>
        <w:tabs>
          <w:tab w:val="right" w:leader="dot" w:pos="8504"/>
        </w:tabs>
        <w:rPr>
          <w:rFonts w:ascii="Montserrat" w:hAnsi="Montserrat" w:cstheme="minorHAnsi"/>
          <w:b/>
          <w:szCs w:val="24"/>
        </w:rPr>
      </w:pPr>
    </w:p>
    <w:p w14:paraId="1BACAE54" w14:textId="4AA89712" w:rsidR="00C156A3" w:rsidRDefault="00C156A3" w:rsidP="006D0092">
      <w:pPr>
        <w:pStyle w:val="Textocomentario"/>
        <w:tabs>
          <w:tab w:val="right" w:leader="dot" w:pos="8504"/>
        </w:tabs>
        <w:rPr>
          <w:rFonts w:ascii="Montserrat" w:hAnsi="Montserrat" w:cstheme="minorHAnsi"/>
          <w:b/>
          <w:szCs w:val="24"/>
        </w:rPr>
      </w:pPr>
    </w:p>
    <w:p w14:paraId="40B85D1D" w14:textId="7BD8F7A0" w:rsidR="00C156A3" w:rsidRDefault="00C156A3" w:rsidP="006D0092">
      <w:pPr>
        <w:pStyle w:val="Textocomentario"/>
        <w:tabs>
          <w:tab w:val="right" w:leader="dot" w:pos="8504"/>
        </w:tabs>
        <w:rPr>
          <w:rFonts w:ascii="Montserrat" w:hAnsi="Montserrat" w:cstheme="minorHAnsi"/>
          <w:b/>
          <w:szCs w:val="24"/>
        </w:rPr>
      </w:pPr>
    </w:p>
    <w:p w14:paraId="4DA0AA03" w14:textId="27A71CB8" w:rsidR="00C156A3" w:rsidRDefault="00C156A3" w:rsidP="006D0092">
      <w:pPr>
        <w:pStyle w:val="Textocomentario"/>
        <w:tabs>
          <w:tab w:val="right" w:leader="dot" w:pos="8504"/>
        </w:tabs>
        <w:rPr>
          <w:rFonts w:ascii="Montserrat" w:hAnsi="Montserrat" w:cstheme="minorHAnsi"/>
          <w:b/>
          <w:szCs w:val="24"/>
        </w:rPr>
      </w:pPr>
    </w:p>
    <w:p w14:paraId="51057A56" w14:textId="5A33179F" w:rsidR="00C156A3" w:rsidRDefault="00C156A3" w:rsidP="006D0092">
      <w:pPr>
        <w:pStyle w:val="Textocomentario"/>
        <w:tabs>
          <w:tab w:val="right" w:leader="dot" w:pos="8504"/>
        </w:tabs>
        <w:rPr>
          <w:rFonts w:ascii="Montserrat" w:hAnsi="Montserrat" w:cstheme="minorHAnsi"/>
          <w:b/>
          <w:szCs w:val="24"/>
        </w:rPr>
      </w:pPr>
    </w:p>
    <w:p w14:paraId="751E1B8E" w14:textId="1F140CE6" w:rsidR="00C156A3" w:rsidRDefault="00C156A3" w:rsidP="006D0092">
      <w:pPr>
        <w:pStyle w:val="Textocomentario"/>
        <w:tabs>
          <w:tab w:val="right" w:leader="dot" w:pos="8504"/>
        </w:tabs>
        <w:rPr>
          <w:rFonts w:ascii="Montserrat" w:hAnsi="Montserrat" w:cstheme="minorHAnsi"/>
          <w:b/>
          <w:szCs w:val="24"/>
        </w:rPr>
      </w:pPr>
    </w:p>
    <w:p w14:paraId="54E80161" w14:textId="7D99E554" w:rsidR="003B4492" w:rsidRDefault="003B4492" w:rsidP="003B4492">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817A30">
        <w:rPr>
          <w:rFonts w:ascii="CIDFont+F8" w:eastAsia="CIDFont+F8" w:hAnsi="CIDFont+F7" w:cs="CIDFont+F8"/>
          <w:sz w:val="22"/>
          <w:szCs w:val="22"/>
        </w:rPr>
        <w:t>Consumibles, seg</w:t>
      </w:r>
      <w:r w:rsidR="00817A30">
        <w:rPr>
          <w:rFonts w:ascii="CIDFont+F8" w:eastAsia="CIDFont+F8" w:hAnsi="CIDFont+F7" w:cs="CIDFont+F8"/>
          <w:sz w:val="22"/>
          <w:szCs w:val="22"/>
        </w:rPr>
        <w:t>ú</w:t>
      </w:r>
      <w:r w:rsidR="00817A30">
        <w:rPr>
          <w:rFonts w:ascii="CIDFont+F8" w:eastAsia="CIDFont+F8" w:hAnsi="CIDFont+F7" w:cs="CIDFont+F8"/>
          <w:sz w:val="22"/>
          <w:szCs w:val="22"/>
        </w:rPr>
        <w:t>n consumo.</w:t>
      </w:r>
    </w:p>
    <w:p w14:paraId="5F3FA633" w14:textId="27D7D9C8" w:rsidR="00C156A3" w:rsidRDefault="00C156A3" w:rsidP="006D0092">
      <w:pPr>
        <w:pStyle w:val="Textocomentario"/>
        <w:tabs>
          <w:tab w:val="right" w:leader="dot" w:pos="8504"/>
        </w:tabs>
        <w:rPr>
          <w:rFonts w:ascii="Montserrat" w:hAnsi="Montserrat" w:cstheme="minorHAnsi"/>
          <w:b/>
          <w:szCs w:val="24"/>
        </w:rPr>
      </w:pPr>
    </w:p>
    <w:p w14:paraId="1ECA8CAC" w14:textId="5B83731B" w:rsidR="00C156A3" w:rsidRDefault="00C156A3" w:rsidP="006D0092">
      <w:pPr>
        <w:pStyle w:val="Textocomentario"/>
        <w:tabs>
          <w:tab w:val="right" w:leader="dot" w:pos="8504"/>
        </w:tabs>
        <w:rPr>
          <w:rFonts w:ascii="Montserrat" w:hAnsi="Montserrat" w:cstheme="minorHAnsi"/>
          <w:b/>
          <w:szCs w:val="24"/>
        </w:rPr>
      </w:pPr>
    </w:p>
    <w:tbl>
      <w:tblPr>
        <w:tblStyle w:val="Tablaconcuadrcula"/>
        <w:tblW w:w="0" w:type="auto"/>
        <w:tblLook w:val="04A0" w:firstRow="1" w:lastRow="0" w:firstColumn="1" w:lastColumn="0" w:noHBand="0" w:noVBand="1"/>
      </w:tblPr>
      <w:tblGrid>
        <w:gridCol w:w="2830"/>
        <w:gridCol w:w="2552"/>
      </w:tblGrid>
      <w:tr w:rsidR="003B4492" w14:paraId="44750EBC" w14:textId="77777777" w:rsidTr="003B4492">
        <w:tc>
          <w:tcPr>
            <w:tcW w:w="2830" w:type="dxa"/>
          </w:tcPr>
          <w:p w14:paraId="6FCCB68F" w14:textId="36889022" w:rsidR="003B4492" w:rsidRPr="003B4492" w:rsidRDefault="003B4492" w:rsidP="006D0092">
            <w:pPr>
              <w:pStyle w:val="Textocomentario"/>
              <w:tabs>
                <w:tab w:val="right" w:leader="dot" w:pos="8504"/>
              </w:tabs>
              <w:rPr>
                <w:rFonts w:ascii="Montserrat" w:hAnsi="Montserrat" w:cstheme="minorHAnsi"/>
                <w:szCs w:val="24"/>
              </w:rPr>
            </w:pPr>
            <w:r>
              <w:rPr>
                <w:rFonts w:ascii="Montserrat" w:hAnsi="Montserrat" w:cstheme="minorHAnsi"/>
                <w:szCs w:val="24"/>
              </w:rPr>
              <w:t>ARTICULO/</w:t>
            </w:r>
            <w:r w:rsidRPr="003B4492">
              <w:rPr>
                <w:rFonts w:ascii="Montserrat" w:hAnsi="Montserrat" w:cstheme="minorHAnsi"/>
                <w:szCs w:val="24"/>
              </w:rPr>
              <w:t xml:space="preserve">CONSUMIBLE </w:t>
            </w:r>
          </w:p>
        </w:tc>
        <w:tc>
          <w:tcPr>
            <w:tcW w:w="2552" w:type="dxa"/>
          </w:tcPr>
          <w:p w14:paraId="1B847B26" w14:textId="418423FF" w:rsidR="003B4492" w:rsidRPr="003B4492" w:rsidRDefault="003B4492" w:rsidP="006D0092">
            <w:pPr>
              <w:pStyle w:val="Textocomentario"/>
              <w:tabs>
                <w:tab w:val="right" w:leader="dot" w:pos="8504"/>
              </w:tabs>
              <w:rPr>
                <w:rFonts w:ascii="Montserrat" w:hAnsi="Montserrat" w:cstheme="minorHAnsi"/>
                <w:szCs w:val="24"/>
              </w:rPr>
            </w:pPr>
            <w:r w:rsidRPr="003B4492">
              <w:rPr>
                <w:rFonts w:ascii="Montserrat" w:hAnsi="Montserrat" w:cstheme="minorHAnsi"/>
                <w:szCs w:val="24"/>
              </w:rPr>
              <w:t>PRECIO/UNIDAD</w:t>
            </w:r>
          </w:p>
        </w:tc>
      </w:tr>
      <w:tr w:rsidR="003B4492" w14:paraId="3D6500B7" w14:textId="77777777" w:rsidTr="003B4492">
        <w:tc>
          <w:tcPr>
            <w:tcW w:w="2830" w:type="dxa"/>
          </w:tcPr>
          <w:p w14:paraId="26BC90AB" w14:textId="1116C37C" w:rsidR="003B4492" w:rsidRPr="003B4492" w:rsidRDefault="003B4492" w:rsidP="006D0092">
            <w:pPr>
              <w:pStyle w:val="Textocomentario"/>
              <w:tabs>
                <w:tab w:val="right" w:leader="dot" w:pos="8504"/>
              </w:tabs>
              <w:rPr>
                <w:rFonts w:ascii="Montserrat" w:hAnsi="Montserrat" w:cstheme="minorHAnsi"/>
                <w:szCs w:val="24"/>
              </w:rPr>
            </w:pPr>
            <w:r>
              <w:rPr>
                <w:rFonts w:ascii="Montserrat" w:hAnsi="Montserrat" w:cstheme="minorHAnsi"/>
                <w:szCs w:val="24"/>
              </w:rPr>
              <w:t>Papel higiénico Industrial</w:t>
            </w:r>
          </w:p>
        </w:tc>
        <w:tc>
          <w:tcPr>
            <w:tcW w:w="2552" w:type="dxa"/>
          </w:tcPr>
          <w:p w14:paraId="2B06C29E" w14:textId="159A6267" w:rsidR="003B4492" w:rsidRPr="003B4492" w:rsidRDefault="003B4492" w:rsidP="006D0092">
            <w:pPr>
              <w:pStyle w:val="Textocomentario"/>
              <w:tabs>
                <w:tab w:val="right" w:leader="dot" w:pos="8504"/>
              </w:tabs>
              <w:rPr>
                <w:rFonts w:ascii="Montserrat" w:hAnsi="Montserrat" w:cstheme="minorHAnsi"/>
                <w:szCs w:val="24"/>
              </w:rPr>
            </w:pPr>
            <w:r>
              <w:rPr>
                <w:rFonts w:ascii="Montserrat" w:hAnsi="Montserrat" w:cstheme="minorHAnsi"/>
                <w:szCs w:val="24"/>
              </w:rPr>
              <w:t>0,81 €/</w:t>
            </w:r>
            <w:proofErr w:type="spellStart"/>
            <w:r>
              <w:rPr>
                <w:rFonts w:ascii="Montserrat" w:hAnsi="Montserrat" w:cstheme="minorHAnsi"/>
                <w:szCs w:val="24"/>
              </w:rPr>
              <w:t>und</w:t>
            </w:r>
            <w:proofErr w:type="spellEnd"/>
          </w:p>
        </w:tc>
      </w:tr>
      <w:tr w:rsidR="003B4492" w14:paraId="2B29BE15" w14:textId="77777777" w:rsidTr="003B4492">
        <w:tc>
          <w:tcPr>
            <w:tcW w:w="2830" w:type="dxa"/>
          </w:tcPr>
          <w:p w14:paraId="1CF4FCBC" w14:textId="54DC3DA4" w:rsidR="003B4492" w:rsidRDefault="003B4492" w:rsidP="006D0092">
            <w:pPr>
              <w:pStyle w:val="Textocomentario"/>
              <w:tabs>
                <w:tab w:val="right" w:leader="dot" w:pos="8504"/>
              </w:tabs>
              <w:rPr>
                <w:rFonts w:ascii="Montserrat" w:hAnsi="Montserrat" w:cstheme="minorHAnsi"/>
                <w:szCs w:val="24"/>
              </w:rPr>
            </w:pPr>
            <w:r>
              <w:rPr>
                <w:rFonts w:ascii="Montserrat" w:hAnsi="Montserrat" w:cstheme="minorHAnsi"/>
                <w:szCs w:val="24"/>
              </w:rPr>
              <w:t>Jabón de manos 500 ml.</w:t>
            </w:r>
          </w:p>
        </w:tc>
        <w:tc>
          <w:tcPr>
            <w:tcW w:w="2552" w:type="dxa"/>
          </w:tcPr>
          <w:p w14:paraId="7D907D74" w14:textId="47DB2B45" w:rsidR="003B4492" w:rsidRDefault="003B4492" w:rsidP="006D0092">
            <w:pPr>
              <w:pStyle w:val="Textocomentario"/>
              <w:tabs>
                <w:tab w:val="right" w:leader="dot" w:pos="8504"/>
              </w:tabs>
              <w:rPr>
                <w:rFonts w:ascii="Montserrat" w:hAnsi="Montserrat" w:cstheme="minorHAnsi"/>
                <w:szCs w:val="24"/>
              </w:rPr>
            </w:pPr>
            <w:r>
              <w:rPr>
                <w:rFonts w:ascii="Montserrat" w:hAnsi="Montserrat" w:cstheme="minorHAnsi"/>
                <w:szCs w:val="24"/>
              </w:rPr>
              <w:t xml:space="preserve">1,27 €/ </w:t>
            </w:r>
            <w:proofErr w:type="spellStart"/>
            <w:r>
              <w:rPr>
                <w:rFonts w:ascii="Montserrat" w:hAnsi="Montserrat" w:cstheme="minorHAnsi"/>
                <w:szCs w:val="24"/>
              </w:rPr>
              <w:t>und</w:t>
            </w:r>
            <w:proofErr w:type="spellEnd"/>
          </w:p>
        </w:tc>
      </w:tr>
    </w:tbl>
    <w:p w14:paraId="6FAADC5A" w14:textId="08D4495B" w:rsidR="00C156A3" w:rsidRDefault="00C156A3" w:rsidP="006D0092">
      <w:pPr>
        <w:pStyle w:val="Textocomentario"/>
        <w:tabs>
          <w:tab w:val="right" w:leader="dot" w:pos="8504"/>
        </w:tabs>
        <w:rPr>
          <w:rFonts w:ascii="Montserrat" w:hAnsi="Montserrat" w:cstheme="minorHAnsi"/>
          <w:b/>
          <w:szCs w:val="24"/>
        </w:rPr>
      </w:pPr>
    </w:p>
    <w:p w14:paraId="1AC3EFBC" w14:textId="77777777" w:rsidR="003B4492" w:rsidRDefault="003B4492" w:rsidP="006D0092">
      <w:pPr>
        <w:pStyle w:val="Textocomentario"/>
        <w:tabs>
          <w:tab w:val="right" w:leader="dot" w:pos="8504"/>
        </w:tabs>
        <w:rPr>
          <w:rFonts w:ascii="Montserrat" w:hAnsi="Montserrat" w:cstheme="minorHAnsi"/>
          <w:b/>
          <w:szCs w:val="24"/>
        </w:rPr>
      </w:pPr>
    </w:p>
    <w:p w14:paraId="0966A513" w14:textId="77777777" w:rsidR="003B4492" w:rsidRDefault="003B4492" w:rsidP="006D0092">
      <w:pPr>
        <w:pStyle w:val="Textocomentario"/>
        <w:tabs>
          <w:tab w:val="right" w:leader="dot" w:pos="8504"/>
        </w:tabs>
        <w:rPr>
          <w:rFonts w:ascii="Montserrat" w:hAnsi="Montserrat" w:cstheme="minorHAnsi"/>
          <w:b/>
          <w:szCs w:val="24"/>
        </w:rPr>
      </w:pPr>
    </w:p>
    <w:p w14:paraId="659C9136" w14:textId="77777777" w:rsidR="003B4492" w:rsidRDefault="003B4492"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Información:</w:t>
      </w:r>
    </w:p>
    <w:p w14:paraId="716A3228" w14:textId="64899DFE" w:rsidR="00C156A3" w:rsidRDefault="003B4492" w:rsidP="003B4492">
      <w:pPr>
        <w:pStyle w:val="Textocomentario"/>
        <w:numPr>
          <w:ilvl w:val="0"/>
          <w:numId w:val="25"/>
        </w:numPr>
        <w:tabs>
          <w:tab w:val="right" w:leader="dot" w:pos="8504"/>
        </w:tabs>
        <w:rPr>
          <w:rFonts w:ascii="Montserrat" w:hAnsi="Montserrat" w:cstheme="minorHAnsi"/>
          <w:b/>
          <w:szCs w:val="24"/>
        </w:rPr>
      </w:pPr>
      <w:r>
        <w:rPr>
          <w:rFonts w:ascii="Montserrat" w:hAnsi="Montserrat" w:cstheme="minorHAnsi"/>
          <w:b/>
          <w:szCs w:val="24"/>
        </w:rPr>
        <w:t xml:space="preserve">El papel higiénico viene en </w:t>
      </w:r>
      <w:proofErr w:type="spellStart"/>
      <w:r>
        <w:rPr>
          <w:rFonts w:ascii="Montserrat" w:hAnsi="Montserrat" w:cstheme="minorHAnsi"/>
          <w:b/>
          <w:szCs w:val="24"/>
        </w:rPr>
        <w:t>faldos</w:t>
      </w:r>
      <w:proofErr w:type="spellEnd"/>
      <w:r>
        <w:rPr>
          <w:rFonts w:ascii="Montserrat" w:hAnsi="Montserrat" w:cstheme="minorHAnsi"/>
          <w:b/>
          <w:szCs w:val="24"/>
        </w:rPr>
        <w:t xml:space="preserve"> de 18 unidades (en anteriores </w:t>
      </w:r>
      <w:r w:rsidR="00817A30">
        <w:rPr>
          <w:rFonts w:ascii="Montserrat" w:hAnsi="Montserrat" w:cstheme="minorHAnsi"/>
          <w:b/>
          <w:szCs w:val="24"/>
        </w:rPr>
        <w:t xml:space="preserve">congresos se ha consumido 2 </w:t>
      </w:r>
      <w:proofErr w:type="spellStart"/>
      <w:r w:rsidR="00817A30">
        <w:rPr>
          <w:rFonts w:ascii="Montserrat" w:hAnsi="Montserrat" w:cstheme="minorHAnsi"/>
          <w:b/>
          <w:szCs w:val="24"/>
        </w:rPr>
        <w:t>faldos</w:t>
      </w:r>
      <w:proofErr w:type="spellEnd"/>
      <w:r w:rsidR="00817A30">
        <w:rPr>
          <w:rFonts w:ascii="Montserrat" w:hAnsi="Montserrat" w:cstheme="minorHAnsi"/>
          <w:b/>
          <w:szCs w:val="24"/>
        </w:rPr>
        <w:t>)</w:t>
      </w:r>
      <w:r>
        <w:rPr>
          <w:rFonts w:ascii="Montserrat" w:hAnsi="Montserrat" w:cstheme="minorHAnsi"/>
          <w:b/>
          <w:szCs w:val="24"/>
        </w:rPr>
        <w:t xml:space="preserve"> </w:t>
      </w:r>
    </w:p>
    <w:p w14:paraId="0E7F1103" w14:textId="6F8696B1" w:rsidR="00817A30" w:rsidRDefault="00817A30" w:rsidP="003B4492">
      <w:pPr>
        <w:pStyle w:val="Textocomentario"/>
        <w:numPr>
          <w:ilvl w:val="0"/>
          <w:numId w:val="25"/>
        </w:numPr>
        <w:tabs>
          <w:tab w:val="right" w:leader="dot" w:pos="8504"/>
        </w:tabs>
        <w:rPr>
          <w:rFonts w:ascii="Montserrat" w:hAnsi="Montserrat" w:cstheme="minorHAnsi"/>
          <w:b/>
          <w:szCs w:val="24"/>
        </w:rPr>
      </w:pPr>
      <w:r>
        <w:rPr>
          <w:rFonts w:ascii="Montserrat" w:hAnsi="Montserrat" w:cstheme="minorHAnsi"/>
          <w:b/>
          <w:szCs w:val="24"/>
        </w:rPr>
        <w:t xml:space="preserve">Jabón de manos envases de 500 ml </w:t>
      </w:r>
      <w:proofErr w:type="gramStart"/>
      <w:r>
        <w:rPr>
          <w:rFonts w:ascii="Montserrat" w:hAnsi="Montserrat" w:cstheme="minorHAnsi"/>
          <w:b/>
          <w:szCs w:val="24"/>
        </w:rPr>
        <w:t>( en</w:t>
      </w:r>
      <w:proofErr w:type="gramEnd"/>
      <w:r>
        <w:rPr>
          <w:rFonts w:ascii="Montserrat" w:hAnsi="Montserrat" w:cstheme="minorHAnsi"/>
          <w:b/>
          <w:szCs w:val="24"/>
        </w:rPr>
        <w:t xml:space="preserve"> anteriores congresos se han usado 3 envases)</w:t>
      </w:r>
    </w:p>
    <w:p w14:paraId="012EA728" w14:textId="77777777" w:rsidR="00C156A3" w:rsidRDefault="00C156A3" w:rsidP="006D0092">
      <w:pPr>
        <w:pStyle w:val="Textocomentario"/>
        <w:tabs>
          <w:tab w:val="right" w:leader="dot" w:pos="8504"/>
        </w:tabs>
        <w:rPr>
          <w:rFonts w:ascii="Montserrat" w:hAnsi="Montserrat" w:cstheme="minorHAnsi"/>
          <w:b/>
          <w:szCs w:val="24"/>
        </w:rPr>
      </w:pPr>
    </w:p>
    <w:sectPr w:rsidR="00C156A3" w:rsidSect="006D2205">
      <w:headerReference w:type="even" r:id="rId11"/>
      <w:headerReference w:type="default" r:id="rId12"/>
      <w:footerReference w:type="even" r:id="rId13"/>
      <w:footerReference w:type="default" r:id="rId14"/>
      <w:headerReference w:type="first" r:id="rId15"/>
      <w:footerReference w:type="first" r:id="rId16"/>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F46FA" w14:textId="77777777" w:rsidR="00F5307D" w:rsidRDefault="00F5307D">
      <w:r>
        <w:separator/>
      </w:r>
    </w:p>
  </w:endnote>
  <w:endnote w:type="continuationSeparator" w:id="0">
    <w:p w14:paraId="7DBD6B44" w14:textId="77777777" w:rsidR="00F5307D" w:rsidRDefault="00F5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Sitka Small"/>
    <w:charset w:val="00"/>
    <w:family w:val="auto"/>
    <w:pitch w:val="variable"/>
    <w:sig w:usb0="8000002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34742" w14:textId="77777777" w:rsidR="00FE7FAB" w:rsidRDefault="00FE7FA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A7B0B" w14:textId="77777777" w:rsidR="00FE7FAB" w:rsidRDefault="00FE7FA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C6ECD" w14:textId="77777777" w:rsidR="00F5307D" w:rsidRDefault="00F5307D">
      <w:r>
        <w:separator/>
      </w:r>
    </w:p>
  </w:footnote>
  <w:footnote w:type="continuationSeparator" w:id="0">
    <w:p w14:paraId="75A41B01" w14:textId="77777777" w:rsidR="00F5307D" w:rsidRDefault="00F53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BE12F2">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608A0472" w14:textId="2CEC4933" w:rsidR="00993F43" w:rsidRDefault="00FE7FAB" w:rsidP="00993F43">
          <w:pPr>
            <w:pStyle w:val="Textocomentario"/>
            <w:rPr>
              <w:b/>
            </w:rPr>
          </w:pPr>
          <w:r>
            <w:rPr>
              <w:b/>
            </w:rPr>
            <w:t>BAYER</w:t>
          </w:r>
          <w:r w:rsidR="00622233" w:rsidRPr="00622233">
            <w:rPr>
              <w:b/>
            </w:rPr>
            <w:t xml:space="preserve"> </w:t>
          </w:r>
        </w:p>
        <w:p w14:paraId="48121AEE" w14:textId="77777777" w:rsidR="00993F43" w:rsidRDefault="00993F43" w:rsidP="007D4964">
          <w:pPr>
            <w:pStyle w:val="Textocomentario"/>
            <w:rPr>
              <w:b/>
            </w:rPr>
          </w:pPr>
        </w:p>
        <w:p w14:paraId="54581702" w14:textId="7FC1017D" w:rsidR="009D769D" w:rsidRDefault="009D769D" w:rsidP="007D4964">
          <w:pPr>
            <w:pStyle w:val="Textocomentario"/>
            <w:rPr>
              <w:b/>
            </w:rPr>
          </w:pPr>
          <w:r>
            <w:rPr>
              <w:b/>
            </w:rPr>
            <w:t xml:space="preserve">A/A.: Patricia </w:t>
          </w:r>
          <w:proofErr w:type="spellStart"/>
          <w:r>
            <w:rPr>
              <w:b/>
            </w:rPr>
            <w:t>Dominguez</w:t>
          </w:r>
          <w:proofErr w:type="spellEnd"/>
        </w:p>
        <w:p w14:paraId="2A63220E" w14:textId="1F557460" w:rsidR="00FE7FAB" w:rsidRDefault="00FE7FAB" w:rsidP="007D4964">
          <w:pPr>
            <w:pStyle w:val="Textocomentario"/>
            <w:rPr>
              <w:b/>
            </w:rPr>
          </w:pPr>
          <w:proofErr w:type="spellStart"/>
          <w:r>
            <w:rPr>
              <w:b/>
            </w:rPr>
            <w:t>Tlf</w:t>
          </w:r>
          <w:proofErr w:type="spellEnd"/>
          <w:r>
            <w:rPr>
              <w:b/>
            </w:rPr>
            <w:t xml:space="preserve">.: </w:t>
          </w:r>
          <w:r w:rsidRPr="00FE7FAB">
            <w:rPr>
              <w:b/>
            </w:rPr>
            <w:t>93 887 59 11</w:t>
          </w:r>
        </w:p>
        <w:p w14:paraId="28A34747" w14:textId="5674A7D9" w:rsidR="00207EC8" w:rsidRDefault="00493163" w:rsidP="007D4964">
          <w:pPr>
            <w:pStyle w:val="Textocomentario"/>
            <w:rPr>
              <w:b/>
            </w:rPr>
          </w:pPr>
          <w:r>
            <w:rPr>
              <w:b/>
            </w:rPr>
            <w:t>Email:</w:t>
          </w:r>
          <w:r w:rsidR="00622233" w:rsidRPr="00622233">
            <w:rPr>
              <w:b/>
            </w:rPr>
            <w:t xml:space="preserve"> </w:t>
          </w:r>
          <w:r w:rsidR="009D769D" w:rsidRPr="009D769D">
            <w:rPr>
              <w:b/>
            </w:rPr>
            <w:t>bayer3@bcdme.es</w:t>
          </w:r>
          <w:hyperlink r:id="rId3" w:history="1"/>
        </w:p>
        <w:p w14:paraId="2ECAA161" w14:textId="77777777" w:rsidR="00622233" w:rsidRPr="00622233" w:rsidRDefault="00622233" w:rsidP="007D4964">
          <w:pPr>
            <w:pStyle w:val="Textocomentario"/>
            <w:rPr>
              <w:b/>
            </w:rPr>
          </w:pPr>
        </w:p>
        <w:p w14:paraId="309D988F" w14:textId="2586C3DF"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9D769D">
            <w:rPr>
              <w:b/>
            </w:rPr>
            <w:t>29092025</w:t>
          </w:r>
          <w:proofErr w:type="gramEnd"/>
          <w:r w:rsidRPr="00993F43">
            <w:rPr>
              <w:b/>
            </w:rPr>
            <w:t xml:space="preserve">  Fecha:</w:t>
          </w:r>
          <w:r w:rsidR="009532C6" w:rsidRPr="00993F43">
            <w:rPr>
              <w:b/>
            </w:rPr>
            <w:t xml:space="preserve"> </w:t>
          </w:r>
          <w:r w:rsidR="009D769D">
            <w:rPr>
              <w:b/>
            </w:rPr>
            <w:t>29</w:t>
          </w:r>
          <w:r w:rsidR="00993F43">
            <w:rPr>
              <w:b/>
            </w:rPr>
            <w:t>/09/2025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BE12F2">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C61FBC"/>
    <w:multiLevelType w:val="hybridMultilevel"/>
    <w:tmpl w:val="F9D89124"/>
    <w:lvl w:ilvl="0" w:tplc="5A86523A">
      <w:numFmt w:val="bullet"/>
      <w:lvlText w:val="-"/>
      <w:lvlJc w:val="left"/>
      <w:pPr>
        <w:ind w:left="720" w:hanging="360"/>
      </w:pPr>
      <w:rPr>
        <w:rFonts w:ascii="Montserrat" w:eastAsia="Times New Roman" w:hAnsi="Montserrat"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4"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1"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7"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4"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6"/>
  </w:num>
  <w:num w:numId="5">
    <w:abstractNumId w:val="6"/>
  </w:num>
  <w:num w:numId="6">
    <w:abstractNumId w:val="12"/>
  </w:num>
  <w:num w:numId="7">
    <w:abstractNumId w:val="11"/>
  </w:num>
  <w:num w:numId="8">
    <w:abstractNumId w:val="22"/>
  </w:num>
  <w:num w:numId="9">
    <w:abstractNumId w:val="21"/>
  </w:num>
  <w:num w:numId="10">
    <w:abstractNumId w:val="4"/>
  </w:num>
  <w:num w:numId="11">
    <w:abstractNumId w:val="17"/>
  </w:num>
  <w:num w:numId="12">
    <w:abstractNumId w:val="14"/>
  </w:num>
  <w:num w:numId="13">
    <w:abstractNumId w:val="24"/>
  </w:num>
  <w:num w:numId="14">
    <w:abstractNumId w:val="18"/>
  </w:num>
  <w:num w:numId="15">
    <w:abstractNumId w:val="19"/>
  </w:num>
  <w:num w:numId="16">
    <w:abstractNumId w:val="5"/>
  </w:num>
  <w:num w:numId="17">
    <w:abstractNumId w:val="9"/>
  </w:num>
  <w:num w:numId="18">
    <w:abstractNumId w:val="20"/>
  </w:num>
  <w:num w:numId="19">
    <w:abstractNumId w:val="13"/>
  </w:num>
  <w:num w:numId="20">
    <w:abstractNumId w:val="3"/>
  </w:num>
  <w:num w:numId="21">
    <w:abstractNumId w:val="7"/>
  </w:num>
  <w:num w:numId="22">
    <w:abstractNumId w:val="10"/>
  </w:num>
  <w:num w:numId="23">
    <w:abstractNumId w:val="15"/>
  </w:num>
  <w:num w:numId="24">
    <w:abstractNumId w:val="2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3357"/>
    <w:rsid w:val="001D41E4"/>
    <w:rsid w:val="001D4E1C"/>
    <w:rsid w:val="001E77D4"/>
    <w:rsid w:val="001E7FCC"/>
    <w:rsid w:val="001F62D8"/>
    <w:rsid w:val="002024F6"/>
    <w:rsid w:val="00207EC8"/>
    <w:rsid w:val="00212664"/>
    <w:rsid w:val="00222FD6"/>
    <w:rsid w:val="002262F4"/>
    <w:rsid w:val="00244B01"/>
    <w:rsid w:val="002530B2"/>
    <w:rsid w:val="00260DCB"/>
    <w:rsid w:val="00265A1F"/>
    <w:rsid w:val="00274EA3"/>
    <w:rsid w:val="002779FB"/>
    <w:rsid w:val="00291923"/>
    <w:rsid w:val="002923FC"/>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4492"/>
    <w:rsid w:val="003B5B2D"/>
    <w:rsid w:val="003B5C93"/>
    <w:rsid w:val="003E57A6"/>
    <w:rsid w:val="004010E0"/>
    <w:rsid w:val="00406075"/>
    <w:rsid w:val="00413A7B"/>
    <w:rsid w:val="00424759"/>
    <w:rsid w:val="004528D7"/>
    <w:rsid w:val="00466BC2"/>
    <w:rsid w:val="00472304"/>
    <w:rsid w:val="00480BF9"/>
    <w:rsid w:val="004872A6"/>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600ED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F0995"/>
    <w:rsid w:val="00813002"/>
    <w:rsid w:val="00817A30"/>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A75"/>
    <w:rsid w:val="008E1702"/>
    <w:rsid w:val="008E6516"/>
    <w:rsid w:val="008E7AE8"/>
    <w:rsid w:val="008F325F"/>
    <w:rsid w:val="008F7028"/>
    <w:rsid w:val="0091216B"/>
    <w:rsid w:val="009122ED"/>
    <w:rsid w:val="00914750"/>
    <w:rsid w:val="009367C7"/>
    <w:rsid w:val="0095277D"/>
    <w:rsid w:val="009532C6"/>
    <w:rsid w:val="00956D83"/>
    <w:rsid w:val="00960403"/>
    <w:rsid w:val="00964A0F"/>
    <w:rsid w:val="00975E00"/>
    <w:rsid w:val="00984F5A"/>
    <w:rsid w:val="0098731C"/>
    <w:rsid w:val="00991362"/>
    <w:rsid w:val="00993F43"/>
    <w:rsid w:val="009A334A"/>
    <w:rsid w:val="009A33BB"/>
    <w:rsid w:val="009B16AE"/>
    <w:rsid w:val="009C1382"/>
    <w:rsid w:val="009C3A9C"/>
    <w:rsid w:val="009C6B4B"/>
    <w:rsid w:val="009D297D"/>
    <w:rsid w:val="009D769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414B"/>
    <w:rsid w:val="00BD0C18"/>
    <w:rsid w:val="00BD11F5"/>
    <w:rsid w:val="00BD7E59"/>
    <w:rsid w:val="00BE12F2"/>
    <w:rsid w:val="00BE6B5F"/>
    <w:rsid w:val="00BF6029"/>
    <w:rsid w:val="00C02077"/>
    <w:rsid w:val="00C04131"/>
    <w:rsid w:val="00C069C6"/>
    <w:rsid w:val="00C14DFE"/>
    <w:rsid w:val="00C156A3"/>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CF1FE3"/>
    <w:rsid w:val="00D014B3"/>
    <w:rsid w:val="00D04A3C"/>
    <w:rsid w:val="00D134C2"/>
    <w:rsid w:val="00D26729"/>
    <w:rsid w:val="00D30421"/>
    <w:rsid w:val="00D31F43"/>
    <w:rsid w:val="00D35536"/>
    <w:rsid w:val="00D51A88"/>
    <w:rsid w:val="00D72439"/>
    <w:rsid w:val="00D72AE3"/>
    <w:rsid w:val="00D7315D"/>
    <w:rsid w:val="00D8465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E7FAB"/>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ogle.com/maps/place/data=!4m2!3m1!1s0xd7a9a227186da33:0xe911a0f806b2eb14?sa=X&amp;ved=1t:8290&amp;ictx=111"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jose.marcam1968@gmail.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05A84-3F7B-4286-B681-DEEBD534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333</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2</cp:revision>
  <cp:lastPrinted>2025-07-14T09:52:00Z</cp:lastPrinted>
  <dcterms:created xsi:type="dcterms:W3CDTF">2025-10-09T11:55:00Z</dcterms:created>
  <dcterms:modified xsi:type="dcterms:W3CDTF">2025-10-09T11:55:00Z</dcterms:modified>
</cp:coreProperties>
</file>