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DB6487">
        <w:rPr>
          <w:noProof/>
        </w:rPr>
        <w:pict>
          <v:shapetype id="_x0000_t202" coordsize="21600,21600" o:spt="202" path="m,l,21600r21600,l21600,xe">
            <v:stroke joinstyle="miter"/>
            <v:path gradientshapeok="t" o:connecttype="rect"/>
          </v:shapetype>
          <v:shape id="Text Box 18" o:spid="_x0000_s1029" type="#_x0000_t202" style="position:absolute;margin-left:-11.35pt;margin-top:10.55pt;width:182.9pt;height:76.2pt;z-index:3;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6QhQIAABg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DB6487" w:rsidP="009F0701">
      <w:pPr>
        <w:ind w:right="3968"/>
        <w:jc w:val="center"/>
        <w:rPr>
          <w:rFonts w:ascii="Arial Narrow" w:hAnsi="Arial Narrow"/>
          <w:sz w:val="22"/>
          <w:lang w:val="es-ES_tradnl"/>
        </w:rPr>
      </w:pPr>
      <w:r>
        <w:rPr>
          <w:noProof/>
        </w:rPr>
        <w:pict>
          <v:shape id="Text Box 11" o:spid="_x0000_s1028" type="#_x0000_t202" style="position:absolute;left:0;text-align:left;margin-left:204.8pt;margin-top:3.35pt;width:234.7pt;height:92.3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" o:allowincell="f" stroked="f">
            <v:textbox>
              <w:txbxContent>
                <w:p w:rsidR="00BA05AC" w:rsidRDefault="00BA05AC" w:rsidP="00BA05AC">
                  <w:pPr>
                    <w:pStyle w:val="Textocomentario"/>
                    <w:rPr>
                      <w:b/>
                    </w:rPr>
                  </w:pPr>
                  <w:r>
                    <w:rPr>
                      <w:b/>
                    </w:rPr>
                    <w:t>COMUNIDAD DE PROPIETARIOS</w:t>
                  </w:r>
                </w:p>
                <w:p w:rsidR="00BA05AC" w:rsidRDefault="00BA05AC" w:rsidP="00BA05AC">
                  <w:pPr>
                    <w:pStyle w:val="Textocomentario"/>
                    <w:rPr>
                      <w:b/>
                    </w:rPr>
                  </w:pPr>
                  <w:r>
                    <w:rPr>
                      <w:b/>
                    </w:rPr>
                    <w:t>EDIFICIO MOLERO</w:t>
                  </w:r>
                </w:p>
                <w:p w:rsidR="00BA05AC" w:rsidRDefault="00BA05AC" w:rsidP="00BA05AC">
                  <w:pPr>
                    <w:pStyle w:val="Textocomentario"/>
                    <w:rPr>
                      <w:b/>
                    </w:rPr>
                  </w:pPr>
                  <w:r>
                    <w:rPr>
                      <w:b/>
                    </w:rPr>
                    <w:t>C/ REAL,115</w:t>
                  </w:r>
                </w:p>
                <w:p w:rsidR="00BA05AC" w:rsidRDefault="00BA05AC" w:rsidP="00BA05AC">
                  <w:pPr>
                    <w:pStyle w:val="Textocomentario"/>
                    <w:rPr>
                      <w:b/>
                    </w:rPr>
                  </w:pPr>
                  <w:r>
                    <w:rPr>
                      <w:b/>
                    </w:rPr>
                    <w:t>ALMERIA</w:t>
                  </w:r>
                </w:p>
                <w:p w:rsidR="00BA05AC" w:rsidRDefault="00BA05AC" w:rsidP="00BA05AC">
                  <w:pPr>
                    <w:pStyle w:val="Textocomentario"/>
                    <w:rPr>
                      <w:b/>
                    </w:rPr>
                  </w:pPr>
                </w:p>
                <w:p w:rsidR="00BA05AC" w:rsidRDefault="00BA05AC" w:rsidP="00BA05AC">
                  <w:pPr>
                    <w:pStyle w:val="Textocomentario"/>
                    <w:rPr>
                      <w:b/>
                    </w:rPr>
                  </w:pPr>
                  <w:r>
                    <w:rPr>
                      <w:b/>
                    </w:rPr>
                    <w:t xml:space="preserve">A/A </w:t>
                  </w:r>
                  <w:proofErr w:type="spellStart"/>
                  <w:r w:rsidR="00C75B40">
                    <w:rPr>
                      <w:b/>
                    </w:rPr>
                    <w:t>Maria</w:t>
                  </w:r>
                  <w:proofErr w:type="spellEnd"/>
                  <w:r w:rsidR="00C75B40">
                    <w:rPr>
                      <w:b/>
                    </w:rPr>
                    <w:t xml:space="preserve"> </w:t>
                  </w:r>
                  <w:bookmarkStart w:id="0" w:name="_GoBack"/>
                  <w:bookmarkEnd w:id="0"/>
                  <w:r>
                    <w:rPr>
                      <w:b/>
                    </w:rPr>
                    <w:t xml:space="preserve">ADMINISTRACION AGOR </w:t>
                  </w:r>
                </w:p>
                <w:p w:rsidR="00BA05AC" w:rsidRDefault="00BA05AC" w:rsidP="00BA05AC">
                  <w:pPr>
                    <w:pStyle w:val="Textocomentario"/>
                    <w:rPr>
                      <w:b/>
                    </w:rPr>
                  </w:pPr>
                  <w:r>
                    <w:rPr>
                      <w:b/>
                    </w:rPr>
                    <w:t>Email : despacho24h@administracionagor.es</w:t>
                  </w:r>
                </w:p>
                <w:p w:rsidR="00BA05AC" w:rsidRDefault="00BA05AC" w:rsidP="00BA05AC">
                  <w:pPr>
                    <w:pStyle w:val="Textocomentario"/>
                    <w:rPr>
                      <w:b/>
                    </w:rPr>
                  </w:pPr>
                </w:p>
                <w:p w:rsidR="009F0701" w:rsidRDefault="009F0701" w:rsidP="009F0701">
                  <w:pPr>
                    <w:pStyle w:val="Textocomentario"/>
                    <w:rPr>
                      <w:b/>
                    </w:rPr>
                  </w:pPr>
                </w:p>
              </w:txbxContent>
            </v:textbox>
          </v:shape>
        </w:pic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En Almería , a </w:t>
      </w:r>
      <w:r w:rsidR="00BA05AC">
        <w:rPr>
          <w:rFonts w:ascii="Arial Narrow" w:hAnsi="Arial Narrow"/>
          <w:sz w:val="22"/>
          <w:lang w:val="es-ES_tradnl"/>
        </w:rPr>
        <w:t xml:space="preserve">12 de Mayo de </w:t>
      </w:r>
      <w:r>
        <w:rPr>
          <w:rFonts w:ascii="Arial Narrow" w:hAnsi="Arial Narrow"/>
          <w:sz w:val="22"/>
          <w:lang w:val="es-ES_tradnl"/>
        </w:rPr>
        <w:t xml:space="preserve"> 201</w:t>
      </w:r>
      <w:r w:rsidR="00BA05AC">
        <w:rPr>
          <w:rFonts w:ascii="Arial Narrow" w:hAnsi="Arial Narrow"/>
          <w:sz w:val="22"/>
          <w:lang w:val="es-ES_tradnl"/>
        </w:rPr>
        <w:t>8</w:t>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DB6487" w:rsidP="009F0701">
      <w:pPr>
        <w:rPr>
          <w:rFonts w:ascii="Arial Narrow" w:hAnsi="Arial Narrow"/>
          <w:sz w:val="22"/>
          <w:lang w:val="es-ES_tradn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5.8pt;margin-top:1.5pt;width:53.65pt;height:151.15pt;z-index:-1" wrapcoords="-245 0 -245 21513 21600 21513 21600 0 -245 0">
            <v:imagedata r:id="rId7" o:title="FIRMA SEGO"/>
          </v:shape>
        </w:pic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13775E" w:rsidRDefault="00DB6487" w:rsidP="0013775E">
      <w:pPr>
        <w:ind w:right="3968"/>
        <w:jc w:val="center"/>
        <w:rPr>
          <w:rFonts w:ascii="Arial Narrow" w:hAnsi="Arial Narrow"/>
          <w:sz w:val="22"/>
          <w:lang w:val="es-ES_tradnl"/>
        </w:rPr>
      </w:pPr>
      <w:r>
        <w:rPr>
          <w:rFonts w:ascii="Arial Narrow" w:hAnsi="Arial Narrow"/>
          <w:noProof/>
          <w:sz w:val="22"/>
        </w:rPr>
        <w:pict>
          <v:shape id="_x0000_s1026" type="#_x0000_t202" style="position:absolute;left:0;text-align:left;margin-left:198.95pt;margin-top:10.95pt;width:227.2pt;height:92.3pt;z-index:1" o:allowincell="f">
            <v:textbox style="mso-next-textbox:#_x0000_s1026">
              <w:txbxContent>
                <w:p w:rsidR="00454621" w:rsidRDefault="00454621" w:rsidP="00454621">
                  <w:pPr>
                    <w:pStyle w:val="Textocomentario"/>
                    <w:rPr>
                      <w:b/>
                    </w:rPr>
                  </w:pPr>
                  <w:r>
                    <w:rPr>
                      <w:b/>
                    </w:rPr>
                    <w:t>COMUNIDAD DE PROPIETARIOS</w:t>
                  </w:r>
                </w:p>
                <w:p w:rsidR="00454621" w:rsidRDefault="00454621" w:rsidP="00454621">
                  <w:pPr>
                    <w:pStyle w:val="Textocomentario"/>
                    <w:rPr>
                      <w:b/>
                    </w:rPr>
                  </w:pPr>
                  <w:r>
                    <w:rPr>
                      <w:b/>
                    </w:rPr>
                    <w:t>EDIFICIO MOLERO</w:t>
                  </w:r>
                </w:p>
                <w:p w:rsidR="00454621" w:rsidRDefault="00454621" w:rsidP="00454621">
                  <w:pPr>
                    <w:pStyle w:val="Textocomentario"/>
                    <w:rPr>
                      <w:b/>
                    </w:rPr>
                  </w:pPr>
                  <w:r>
                    <w:rPr>
                      <w:b/>
                    </w:rPr>
                    <w:t>C/ REAL,115</w:t>
                  </w:r>
                </w:p>
                <w:p w:rsidR="00454621" w:rsidRDefault="00454621" w:rsidP="00454621">
                  <w:pPr>
                    <w:pStyle w:val="Textocomentario"/>
                    <w:rPr>
                      <w:b/>
                    </w:rPr>
                  </w:pPr>
                  <w:r>
                    <w:rPr>
                      <w:b/>
                    </w:rPr>
                    <w:t>ALMERIA</w:t>
                  </w:r>
                </w:p>
                <w:p w:rsidR="00454621" w:rsidRDefault="00454621" w:rsidP="00454621">
                  <w:pPr>
                    <w:pStyle w:val="Textocomentario"/>
                    <w:rPr>
                      <w:b/>
                    </w:rPr>
                  </w:pPr>
                </w:p>
                <w:p w:rsidR="00454621" w:rsidRDefault="00454621" w:rsidP="00454621">
                  <w:pPr>
                    <w:pStyle w:val="Textocomentario"/>
                    <w:rPr>
                      <w:b/>
                    </w:rPr>
                  </w:pPr>
                  <w:r>
                    <w:rPr>
                      <w:b/>
                    </w:rPr>
                    <w:t xml:space="preserve">A/A Rosa ADMINISTRACION AGOR </w:t>
                  </w:r>
                </w:p>
                <w:p w:rsidR="00454621" w:rsidRDefault="00454621" w:rsidP="00454621">
                  <w:pPr>
                    <w:pStyle w:val="Textocomentario"/>
                    <w:rPr>
                      <w:b/>
                    </w:rPr>
                  </w:pPr>
                  <w:r>
                    <w:rPr>
                      <w:b/>
                    </w:rPr>
                    <w:t>Email : despacho24h@administracionagor.es</w:t>
                  </w:r>
                </w:p>
                <w:p w:rsidR="0013775E" w:rsidRDefault="0013775E" w:rsidP="0013775E">
                  <w:pPr>
                    <w:pStyle w:val="Textocomentario"/>
                    <w:rPr>
                      <w:b/>
                    </w:rPr>
                  </w:pPr>
                </w:p>
              </w:txbxContent>
            </v:textbox>
          </v:shape>
        </w:pict>
      </w:r>
    </w:p>
    <w:p w:rsidR="009F0701" w:rsidRDefault="009F0701" w:rsidP="0013775E">
      <w:pPr>
        <w:ind w:right="3968"/>
        <w:jc w:val="center"/>
        <w:rPr>
          <w:rFonts w:ascii="Arial Narrow" w:hAnsi="Arial Narrow"/>
          <w:sz w:val="22"/>
          <w:lang w:val="es-ES_tradnl"/>
        </w:rPr>
      </w:pPr>
    </w:p>
    <w:p w:rsidR="009F0701" w:rsidRDefault="009F0701" w:rsidP="0013775E">
      <w:pPr>
        <w:ind w:right="3968"/>
        <w:jc w:val="center"/>
        <w:rPr>
          <w:rFonts w:ascii="Arial Narrow" w:hAnsi="Arial Narrow"/>
          <w:sz w:val="22"/>
          <w:lang w:val="es-ES_tradnl"/>
        </w:rPr>
      </w:pPr>
    </w:p>
    <w:p w:rsidR="0013775E" w:rsidRDefault="0013775E" w:rsidP="0013775E">
      <w:pPr>
        <w:ind w:right="4393"/>
        <w:jc w:val="center"/>
      </w:pPr>
    </w:p>
    <w:p w:rsidR="009F0701" w:rsidRDefault="009F0701" w:rsidP="0013775E">
      <w:pPr>
        <w:ind w:right="4393"/>
        <w:jc w:val="center"/>
      </w:pPr>
    </w:p>
    <w:p w:rsidR="009F0701" w:rsidRDefault="009F0701" w:rsidP="0013775E">
      <w:pPr>
        <w:ind w:right="4393"/>
        <w:jc w:val="center"/>
      </w:pPr>
    </w:p>
    <w:p w:rsidR="009F0701" w:rsidRDefault="009F0701" w:rsidP="0013775E">
      <w:pPr>
        <w:ind w:right="4393"/>
        <w:jc w:val="center"/>
      </w:pPr>
    </w:p>
    <w:p w:rsidR="009F0701" w:rsidRDefault="009F0701" w:rsidP="0013775E">
      <w:pPr>
        <w:ind w:right="4393"/>
        <w:jc w:val="center"/>
      </w:pP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Pr>
          <w:i/>
          <w:lang w:val="es-ES_tradnl"/>
        </w:rPr>
        <w:fldChar w:fldCharType="begin"/>
      </w:r>
      <w:r>
        <w:rPr>
          <w:i/>
          <w:lang w:val="es-ES_tradnl"/>
        </w:rPr>
        <w:instrText xml:space="preserve"> CREATEDATE \@ "d' de 'MMMM' de 'yyyy" \* MERGEFORMAT </w:instrText>
      </w:r>
      <w:r>
        <w:rPr>
          <w:i/>
          <w:lang w:val="es-ES_tradnl"/>
        </w:rPr>
        <w:fldChar w:fldCharType="separate"/>
      </w:r>
      <w:r w:rsidR="00BA05AC" w:rsidRPr="00BA05AC">
        <w:rPr>
          <w:i/>
          <w:noProof/>
        </w:rPr>
        <w:t>13 de junio de 2018</w:t>
      </w:r>
      <w:r>
        <w:rPr>
          <w:i/>
          <w:lang w:val="es-ES_tradnl"/>
        </w:rPr>
        <w:fldChar w:fldCharType="end"/>
      </w:r>
    </w:p>
    <w:p w:rsidR="0013775E" w:rsidRDefault="0013775E" w:rsidP="0013775E">
      <w:pPr>
        <w:pStyle w:val="Ttulo3"/>
      </w:pPr>
      <w:r>
        <w:t xml:space="preserve">PRESUPUESTO Nº.- </w:t>
      </w:r>
      <w:r w:rsidR="003B5ABB">
        <w:t>5055</w:t>
      </w:r>
    </w:p>
    <w:p w:rsidR="0013775E" w:rsidRDefault="0013775E" w:rsidP="0013775E">
      <w:pPr>
        <w:rPr>
          <w:lang w:val="es-ES_tradnl"/>
        </w:rPr>
      </w:pPr>
    </w:p>
    <w:p w:rsidR="0013775E" w:rsidRDefault="00DB6487" w:rsidP="003B5ABB">
      <w:pPr>
        <w:pStyle w:val="Ttulo2"/>
      </w:pPr>
      <w:r>
        <w:rPr>
          <w:noProof/>
        </w:rPr>
        <w:pict>
          <v:shape id="_x0000_s1027" type="#_x0000_t75" style="position:absolute;left:0;text-align:left;margin-left:-46.75pt;margin-top:5.6pt;width:613.4pt;height:466.6pt;z-index:-2">
            <v:imagedata r:id="rId8" o:title="logolimp"/>
          </v:shape>
        </w:pict>
      </w:r>
      <w:r w:rsidR="00454621">
        <w:t xml:space="preserve">ANEXO A </w:t>
      </w:r>
      <w:r w:rsidR="0013775E">
        <w:t>PRESUPUESTO LIMPIEZA</w:t>
      </w:r>
      <w:r w:rsidR="003B5ABB">
        <w:t xml:space="preserve"> Nº 5031</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SEMANAL:</w:t>
      </w:r>
    </w:p>
    <w:p w:rsidR="0013775E" w:rsidRDefault="003B5ABB" w:rsidP="0013775E">
      <w:pPr>
        <w:numPr>
          <w:ilvl w:val="0"/>
          <w:numId w:val="2"/>
        </w:numPr>
        <w:tabs>
          <w:tab w:val="clear" w:pos="360"/>
          <w:tab w:val="num" w:pos="1069"/>
        </w:tabs>
        <w:ind w:left="1069"/>
        <w:jc w:val="both"/>
        <w:rPr>
          <w:sz w:val="22"/>
        </w:rPr>
      </w:pPr>
      <w:r>
        <w:rPr>
          <w:sz w:val="22"/>
        </w:rPr>
        <w:t>Barrido y fregado de patio trasversal , existente en edifico principal.( esta limpieza se va a considerar temporal, mientras dura la obra del ático. Marcamos en un principio un servicio que durará de junio hasta diciembre.18 si no ha terminado la reforma se ampliará ). Definitivamente este servicio tendrá un periodicidad Trimestral y valoraremos de nuevo su importe.</w:t>
      </w:r>
    </w:p>
    <w:p w:rsidR="003B5ABB" w:rsidRDefault="003B5ABB" w:rsidP="003B5ABB">
      <w:pPr>
        <w:ind w:left="1069"/>
        <w:jc w:val="both"/>
        <w:rPr>
          <w:sz w:val="22"/>
        </w:rPr>
      </w:pPr>
    </w:p>
    <w:p w:rsidR="003B5ABB" w:rsidRDefault="003B5ABB" w:rsidP="003B5ABB">
      <w:pPr>
        <w:ind w:left="1069"/>
        <w:jc w:val="both"/>
        <w:rPr>
          <w:sz w:val="22"/>
        </w:rPr>
      </w:pPr>
    </w:p>
    <w:p w:rsidR="0013775E" w:rsidRDefault="0013775E" w:rsidP="0013775E">
      <w:pPr>
        <w:jc w:val="center"/>
        <w:rPr>
          <w:b/>
          <w:u w:val="single"/>
        </w:rPr>
      </w:pPr>
    </w:p>
    <w:p w:rsidR="0013775E" w:rsidRDefault="0013775E" w:rsidP="00DF15A1">
      <w:pPr>
        <w:ind w:left="1069"/>
        <w:jc w:val="both"/>
        <w:rPr>
          <w:sz w:val="22"/>
        </w:rPr>
      </w:pPr>
    </w:p>
    <w:p w:rsidR="0013775E" w:rsidRDefault="0013775E" w:rsidP="0013775E">
      <w:pPr>
        <w:pStyle w:val="Textocomentario"/>
      </w:pPr>
    </w:p>
    <w:p w:rsidR="0013775E" w:rsidRDefault="0013775E" w:rsidP="0013775E">
      <w:pPr>
        <w:pStyle w:val="Textocomentario"/>
      </w:pPr>
    </w:p>
    <w:p w:rsidR="0013775E" w:rsidRDefault="0013775E" w:rsidP="0013775E">
      <w:pPr>
        <w:pStyle w:val="Textocomentario"/>
        <w:tabs>
          <w:tab w:val="right" w:leader="dot" w:pos="8504"/>
        </w:tabs>
        <w:rPr>
          <w:b/>
        </w:rPr>
      </w:pPr>
      <w:r>
        <w:rPr>
          <w:b/>
        </w:rPr>
        <w:t>IMPORTE MENSUAL</w:t>
      </w:r>
      <w:r>
        <w:rPr>
          <w:b/>
        </w:rPr>
        <w:tab/>
      </w:r>
      <w:r w:rsidR="00DF15A1">
        <w:rPr>
          <w:b/>
        </w:rPr>
        <w:t>20,74 €</w:t>
      </w:r>
    </w:p>
    <w:p w:rsidR="0013775E" w:rsidRDefault="0013775E" w:rsidP="0013775E">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844B8A" w:rsidRDefault="00844B8A"/>
    <w:sectPr w:rsidR="00844B8A"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487" w:rsidRDefault="00DB6487">
      <w:r>
        <w:separator/>
      </w:r>
    </w:p>
  </w:endnote>
  <w:endnote w:type="continuationSeparator" w:id="0">
    <w:p w:rsidR="00DB6487" w:rsidRDefault="00DB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844B8A" w:rsidRPr="00F61FB3" w:rsidRDefault="00844B8A" w:rsidP="00844B8A">
    <w:pPr>
      <w:jc w:val="both"/>
      <w:rPr>
        <w:i/>
        <w:sz w:val="12"/>
        <w:szCs w:val="12"/>
        <w:lang w:val="es-ES_tradnl"/>
      </w:rPr>
    </w:pPr>
    <w:r w:rsidRPr="00F61FB3">
      <w:rPr>
        <w:sz w:val="12"/>
        <w:szCs w:val="12"/>
      </w:rPr>
      <w:t>El cliente queda informado que los datos personales aquí reflejados han sido recogidos legalmente mediante formularios de recogida de datos, para la gestión del cliente o proveedor, gestión contable, fiscal y administrativa.. Igualmente, el cliente queda informado sobre la posibilidad de ejercer los derechos de acceso, rectificación, cancelación y oposición, en los términos establecidos en la legislación vigente.</w:t>
    </w:r>
    <w:r w:rsidRPr="00F61FB3">
      <w:rPr>
        <w:bCs/>
        <w:sz w:val="12"/>
        <w:szCs w:val="12"/>
      </w:rPr>
      <w:t xml:space="preserve"> El responsable del fichero es: </w:t>
    </w:r>
    <w:r w:rsidRPr="00F61FB3">
      <w:rPr>
        <w:sz w:val="12"/>
        <w:szCs w:val="12"/>
      </w:rPr>
      <w:t xml:space="preserve">LIMPIEZAS INDALICAS DE ALMERIA S.L. </w:t>
    </w:r>
    <w:r w:rsidRPr="00F61FB3">
      <w:rPr>
        <w:bCs/>
        <w:sz w:val="12"/>
        <w:szCs w:val="12"/>
      </w:rPr>
      <w:t xml:space="preserve">con domicilio en </w:t>
    </w:r>
    <w:r w:rsidRPr="00F61FB3">
      <w:rPr>
        <w:sz w:val="12"/>
        <w:szCs w:val="12"/>
      </w:rPr>
      <w:t xml:space="preserve">C/Fray Bernardo </w:t>
    </w:r>
    <w:proofErr w:type="spellStart"/>
    <w:r w:rsidRPr="00F61FB3">
      <w:rPr>
        <w:sz w:val="12"/>
        <w:szCs w:val="12"/>
      </w:rPr>
      <w:t>Martinez</w:t>
    </w:r>
    <w:proofErr w:type="spellEnd"/>
    <w:r w:rsidRPr="00F61FB3">
      <w:rPr>
        <w:sz w:val="12"/>
        <w:szCs w:val="12"/>
      </w:rPr>
      <w:t xml:space="preserve"> Noval s/n, 04006 Almería</w:t>
    </w:r>
    <w:r w:rsidRPr="00F61FB3">
      <w:rPr>
        <w:bCs/>
        <w:sz w:val="12"/>
        <w:szCs w:val="12"/>
      </w:rPr>
      <w:t xml:space="preserve"> donde el afectado también se podrá dirigir por escrito en el caso de que lo encontrara necesario.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487" w:rsidRDefault="00DB6487">
      <w:r>
        <w:separator/>
      </w:r>
    </w:p>
  </w:footnote>
  <w:footnote w:type="continuationSeparator" w:id="0">
    <w:p w:rsidR="00DB6487" w:rsidRDefault="00DB64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DB6487" w:rsidP="00AF755F">
    <w:pPr>
      <w:widowControl w:val="0"/>
      <w:autoSpaceDE w:val="0"/>
      <w:autoSpaceDN w:val="0"/>
      <w:adjustRightInd w:val="0"/>
      <w:ind w:left="870" w:right="-20"/>
    </w:pPr>
    <w:r>
      <w:rPr>
        <w:noProof/>
      </w:rPr>
      <w:pict>
        <v:group id="_x0000_s2049" style="position:absolute;left:0;text-align:left;margin-left:73.7pt;margin-top:37.35pt;width:38.55pt;height:34pt;z-index:-1;mso-position-horizontal-relative:page;mso-position-vertical-relative:page" coordorigin="683,470" coordsize="771,680">
          <v:shape id="_x0000_s2050" style="position:absolute;left:693;top:495;width:651;height:600" coordsize="651,600" o:allowincell="f"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v:shape>
          <v:shape id="_x0000_s2051" style="position:absolute;left:1000;top:810;width:74;height:58" coordsize="74,58" o:allowincell="f" path="m50,45r-5,l25,40,10,25,4,3,4,,,48r22,7l47,57r27,1l70,38,50,45e" fillcolor="#fb9f00" stroked="f">
            <v:path arrowok="t"/>
          </v:shape>
          <v:shape id="_x0000_s2052" style="position:absolute;left:903;top:563;width:431;height:305" coordsize="431,305" o:allowincell="f"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v:shape>
          <v:shape id="_x0000_s2053" style="position:absolute;left:831;top:1015;width:295;height:125" coordsize="295,125" o:allowincell="f" path="m295,90r,l295,90r,-4l292,65,285,47,274,31,259,17,239,7,214,1,184,r-6,l159,,140,5r-20,5l102,17,83,26,65,37,47,48,31,61,15,75,,90r13,7l29,105r18,5l64,116r19,4l102,123r19,2l141,125r20,l181,122r21,-2l223,115r22,-7l258,105r19,-8l295,90e" fillcolor="#004eb1" stroked="f">
            <v:path arrowok="t"/>
          </v:shape>
          <v:shape id="_x0000_s2054" style="position:absolute;left:1082;top:480;width:362;height:197" coordsize="362,197" o:allowincell="f" path="m15,5l,7r,l7,7,15,6,27,5r13,l57,6,75,7r18,3l113,15r22,5l155,27r22,10l197,50r20,15l236,83r16,22l268,130r13,28l286,170r12,18l313,196r20,1l336,196r17,-11l362,167r,-21l359,135r-1,-3l352,115,342,97,329,82,316,68,301,56,283,45,264,35,244,26,224,20,203,13,182,8,160,5,137,1,115,,93,,72,,52,,33,1,15,5e" fillcolor="#004eb1" stroked="f">
            <v:path arrowok="t"/>
          </v:shape>
          <w10:wrap anchorx="page" anchory="page"/>
        </v:group>
      </w:pict>
    </w:r>
    <w:r>
      <w:rPr>
        <w:noProof/>
        <w:sz w:val="10"/>
        <w:szCs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05pt;height:31.5pt;visibility:visible;mso-wrap-style:square">
          <v:imagedata r:id="rId1" o:title=""/>
        </v:shape>
      </w:pict>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5AC"/>
    <w:rsid w:val="0013775E"/>
    <w:rsid w:val="003B5ABB"/>
    <w:rsid w:val="004060DD"/>
    <w:rsid w:val="0045450C"/>
    <w:rsid w:val="00454621"/>
    <w:rsid w:val="00536747"/>
    <w:rsid w:val="00844B8A"/>
    <w:rsid w:val="009F0701"/>
    <w:rsid w:val="00AF755F"/>
    <w:rsid w:val="00BA05AC"/>
    <w:rsid w:val="00C75B40"/>
    <w:rsid w:val="00DB6487"/>
    <w:rsid w:val="00DF15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5534EB"/>
  <w15:chartTrackingRefBased/>
  <w15:docId w15:val="{072CA133-7251-48E0-9F85-D8646447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LANTILLA%20PRESUPUESTO%20CON%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PRESUPUESTO CON CARTA.dot</Template>
  <TotalTime>16</TotalTime>
  <Pages>2</Pages>
  <Words>202</Words>
  <Characters>1112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4</cp:revision>
  <cp:lastPrinted>1899-12-31T23:00:00Z</cp:lastPrinted>
  <dcterms:created xsi:type="dcterms:W3CDTF">2018-06-13T13:41:00Z</dcterms:created>
  <dcterms:modified xsi:type="dcterms:W3CDTF">2018-07-05T10:05:00Z</dcterms:modified>
</cp:coreProperties>
</file>