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637E0D" w:rsidP="00523A29">
      <w:pPr>
        <w:rPr>
          <w:sz w:val="16"/>
          <w:szCs w:val="16"/>
        </w:rPr>
      </w:pPr>
      <w:r w:rsidRPr="00637E0D">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92.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707F08" w:rsidRDefault="00707F08" w:rsidP="00383EA6">
                  <w:pPr>
                    <w:pStyle w:val="Textocomentario"/>
                    <w:rPr>
                      <w:b/>
                    </w:rPr>
                  </w:pPr>
                  <w:r>
                    <w:rPr>
                      <w:b/>
                    </w:rPr>
                    <w:t>JARQUIL</w:t>
                  </w:r>
                </w:p>
                <w:p w:rsidR="00A7021F" w:rsidRDefault="00A7021F" w:rsidP="00383EA6">
                  <w:pPr>
                    <w:pStyle w:val="Textocomentario"/>
                    <w:rPr>
                      <w:b/>
                    </w:rPr>
                  </w:pPr>
                  <w:r>
                    <w:rPr>
                      <w:b/>
                    </w:rPr>
                    <w:t>LIMPIEZA FIN DE OBRA</w:t>
                  </w:r>
                  <w:r w:rsidR="00707F08">
                    <w:rPr>
                      <w:b/>
                    </w:rPr>
                    <w:t xml:space="preserve"> UNIVERSIDAD DE ALMERIA</w:t>
                  </w:r>
                </w:p>
                <w:p w:rsidR="00383EA6" w:rsidRDefault="00707F08" w:rsidP="00383EA6">
                  <w:pPr>
                    <w:pStyle w:val="Textocomentario"/>
                    <w:rPr>
                      <w:b/>
                    </w:rPr>
                  </w:pPr>
                  <w:r>
                    <w:rPr>
                      <w:b/>
                    </w:rPr>
                    <w:t xml:space="preserve">LA CAÑADA DE SAN URBANO - </w:t>
                  </w:r>
                  <w:r w:rsidR="00DA5607">
                    <w:rPr>
                      <w:b/>
                    </w:rPr>
                    <w:t xml:space="preserve"> </w:t>
                  </w:r>
                  <w:r w:rsidR="00383EA6">
                    <w:rPr>
                      <w:b/>
                    </w:rPr>
                    <w:t xml:space="preserve">ALMERIA </w:t>
                  </w:r>
                </w:p>
                <w:p w:rsidR="00383EA6" w:rsidRPr="004927EA" w:rsidRDefault="00707F08" w:rsidP="00383EA6">
                  <w:pPr>
                    <w:pStyle w:val="Textocomentario"/>
                    <w:rPr>
                      <w:b/>
                    </w:rPr>
                  </w:pPr>
                  <w:r>
                    <w:rPr>
                      <w:b/>
                    </w:rPr>
                    <w:t>A/A.: Javier</w:t>
                  </w:r>
                </w:p>
                <w:p w:rsidR="004927EA" w:rsidRDefault="00707F08" w:rsidP="004927EA">
                  <w:pPr>
                    <w:pStyle w:val="Textocomentario"/>
                  </w:pPr>
                  <w:r>
                    <w:t>Telf. 610487005</w:t>
                  </w:r>
                </w:p>
                <w:p w:rsidR="00DA5607" w:rsidRDefault="00637E0D" w:rsidP="004927EA">
                  <w:pPr>
                    <w:pStyle w:val="Textocomentario"/>
                  </w:pPr>
                  <w:hyperlink r:id="rId7" w:history="1">
                    <w:r w:rsidR="00707F08" w:rsidRPr="00F45C35">
                      <w:rPr>
                        <w:rStyle w:val="Hipervnculo"/>
                      </w:rPr>
                      <w:t>fjperez@jarquil.com</w:t>
                    </w:r>
                  </w:hyperlink>
                </w:p>
                <w:p w:rsidR="00707F08" w:rsidRDefault="00707F08"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637E0D">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637E0D">
        <w:rPr>
          <w:rFonts w:ascii="Arial Narrow" w:hAnsi="Arial Narrow"/>
          <w:sz w:val="22"/>
          <w:lang w:val="es-ES_tradnl"/>
        </w:rPr>
        <w:fldChar w:fldCharType="separate"/>
      </w:r>
      <w:r w:rsidR="008232A3">
        <w:rPr>
          <w:rFonts w:ascii="Arial Narrow" w:hAnsi="Arial Narrow"/>
          <w:noProof/>
          <w:sz w:val="22"/>
          <w:lang w:val="es-ES_tradnl"/>
        </w:rPr>
        <w:t>17 de noviembre de 2023</w:t>
      </w:r>
      <w:r w:rsidR="00637E0D">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65099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1355" cy="1919605"/>
                    </a:xfrm>
                    <a:prstGeom prst="rect">
                      <a:avLst/>
                    </a:prstGeom>
                    <a:noFill/>
                  </pic:spPr>
                </pic:pic>
              </a:graphicData>
            </a:graphic>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Pr="00AF755F" w:rsidRDefault="00637E0D" w:rsidP="00CC5BEB">
      <w:pPr>
        <w:ind w:right="3968"/>
        <w:jc w:val="center"/>
      </w:pPr>
      <w:r w:rsidRPr="00637E0D">
        <w:rPr>
          <w:rFonts w:ascii="Arial Narrow" w:hAnsi="Arial Narrow"/>
          <w:noProof/>
          <w:sz w:val="22"/>
        </w:rPr>
        <w:lastRenderedPageBreak/>
        <w:pict>
          <v:shape id="Text Box 2" o:spid="_x0000_s1027" type="#_x0000_t202" style="position:absolute;left:0;text-align:left;margin-left:203.05pt;margin-top:-22.05pt;width:227.2pt;height:92.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707F08" w:rsidRDefault="00707F08" w:rsidP="00707F08">
                  <w:pPr>
                    <w:pStyle w:val="Textocomentario"/>
                    <w:rPr>
                      <w:b/>
                    </w:rPr>
                  </w:pPr>
                  <w:r>
                    <w:rPr>
                      <w:b/>
                    </w:rPr>
                    <w:t>JARQUIL</w:t>
                  </w:r>
                </w:p>
                <w:p w:rsidR="00707F08" w:rsidRDefault="00707F08" w:rsidP="00707F08">
                  <w:pPr>
                    <w:pStyle w:val="Textocomentario"/>
                    <w:rPr>
                      <w:b/>
                    </w:rPr>
                  </w:pPr>
                  <w:r>
                    <w:rPr>
                      <w:b/>
                    </w:rPr>
                    <w:t>LIMPIEZA FIN DE OBRA UNIVERSIDAD DE ALMERIA</w:t>
                  </w:r>
                </w:p>
                <w:p w:rsidR="00707F08" w:rsidRDefault="00707F08" w:rsidP="00707F08">
                  <w:pPr>
                    <w:pStyle w:val="Textocomentario"/>
                    <w:rPr>
                      <w:b/>
                    </w:rPr>
                  </w:pPr>
                  <w:r>
                    <w:rPr>
                      <w:b/>
                    </w:rPr>
                    <w:t xml:space="preserve">LA CAÑADA DE SAN URBANO -  ALMERIA </w:t>
                  </w:r>
                </w:p>
                <w:p w:rsidR="00707F08" w:rsidRPr="004927EA" w:rsidRDefault="00707F08" w:rsidP="00707F08">
                  <w:pPr>
                    <w:pStyle w:val="Textocomentario"/>
                    <w:rPr>
                      <w:b/>
                    </w:rPr>
                  </w:pPr>
                  <w:r>
                    <w:rPr>
                      <w:b/>
                    </w:rPr>
                    <w:t>A/A.: Javier</w:t>
                  </w:r>
                </w:p>
                <w:p w:rsidR="00707F08" w:rsidRDefault="00707F08" w:rsidP="00707F08">
                  <w:pPr>
                    <w:pStyle w:val="Textocomentario"/>
                  </w:pPr>
                  <w:r>
                    <w:t>Telf. 610487005</w:t>
                  </w:r>
                </w:p>
                <w:p w:rsidR="00707F08" w:rsidRDefault="00637E0D" w:rsidP="00707F08">
                  <w:pPr>
                    <w:pStyle w:val="Textocomentario"/>
                  </w:pPr>
                  <w:hyperlink r:id="rId9" w:history="1">
                    <w:r w:rsidR="00707F08" w:rsidRPr="00F45C35">
                      <w:rPr>
                        <w:rStyle w:val="Hipervnculo"/>
                      </w:rPr>
                      <w:t>fjperez@jarquil.com</w:t>
                    </w:r>
                  </w:hyperlink>
                </w:p>
                <w:p w:rsidR="00707F08" w:rsidRDefault="00707F08" w:rsidP="00707F08">
                  <w:pPr>
                    <w:pStyle w:val="Textocomentario"/>
                  </w:pPr>
                </w:p>
                <w:p w:rsidR="00F06D89" w:rsidRDefault="00F06D89" w:rsidP="00F06D89">
                  <w:pPr>
                    <w:pStyle w:val="Textocomentario"/>
                    <w:rPr>
                      <w:b/>
                    </w:rPr>
                  </w:pPr>
                </w:p>
              </w:txbxContent>
            </v:textbox>
          </v:shape>
        </w:pic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637E0D">
        <w:rPr>
          <w:i/>
          <w:lang w:val="es-ES_tradnl"/>
        </w:rPr>
        <w:fldChar w:fldCharType="begin"/>
      </w:r>
      <w:r w:rsidR="00344DD7">
        <w:rPr>
          <w:i/>
          <w:lang w:val="es-ES_tradnl"/>
        </w:rPr>
        <w:instrText xml:space="preserve"> TIME \@ "dd' de 'MMMM' de 'yyyy" </w:instrText>
      </w:r>
      <w:r w:rsidR="00637E0D">
        <w:rPr>
          <w:i/>
          <w:lang w:val="es-ES_tradnl"/>
        </w:rPr>
        <w:fldChar w:fldCharType="separate"/>
      </w:r>
      <w:r w:rsidR="008232A3">
        <w:rPr>
          <w:i/>
          <w:noProof/>
          <w:lang w:val="es-ES_tradnl"/>
        </w:rPr>
        <w:t>17 de noviembre de 2023</w:t>
      </w:r>
      <w:r w:rsidR="00637E0D">
        <w:rPr>
          <w:i/>
          <w:lang w:val="es-ES_tradnl"/>
        </w:rPr>
        <w:fldChar w:fldCharType="end"/>
      </w:r>
    </w:p>
    <w:p w:rsidR="0013775E" w:rsidRDefault="0013775E" w:rsidP="0013775E">
      <w:pPr>
        <w:pStyle w:val="Ttulo3"/>
      </w:pPr>
      <w:r>
        <w:t>PRESUPUESTO Nº.-</w:t>
      </w:r>
      <w:r w:rsidR="00707F08">
        <w:t>J23297</w:t>
      </w:r>
    </w:p>
    <w:p w:rsidR="0013775E" w:rsidRPr="00C26AC9" w:rsidRDefault="0013775E" w:rsidP="00707F08">
      <w:pPr>
        <w:pStyle w:val="Ttulo2"/>
        <w:rPr>
          <w:sz w:val="20"/>
        </w:rPr>
      </w:pPr>
      <w:r w:rsidRPr="00C26AC9">
        <w:rPr>
          <w:sz w:val="20"/>
        </w:rPr>
        <w:t>PRESUPUESTO LIMPIEZA</w:t>
      </w:r>
      <w:r w:rsidR="00707F08">
        <w:rPr>
          <w:sz w:val="20"/>
        </w:rPr>
        <w:t xml:space="preserve"> TERMINACION DE OBRA  EDIF. UNIVERSIDAD DE ALMERIA</w:t>
      </w:r>
      <w:r w:rsidR="00DA5607">
        <w:rPr>
          <w:sz w:val="20"/>
        </w:rPr>
        <w:t xml:space="preserve"> </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623F7D" w:rsidRDefault="00623F7D" w:rsidP="00623F7D">
      <w:pPr>
        <w:rPr>
          <w:sz w:val="22"/>
        </w:rPr>
      </w:pPr>
      <w:r w:rsidRPr="00443319">
        <w:rPr>
          <w:sz w:val="22"/>
        </w:rPr>
        <w:t xml:space="preserve">- Limpieza </w:t>
      </w:r>
      <w:r>
        <w:rPr>
          <w:sz w:val="22"/>
        </w:rPr>
        <w:t xml:space="preserve"> completa de baños y </w:t>
      </w:r>
      <w:r w:rsidR="00306838">
        <w:rPr>
          <w:sz w:val="22"/>
        </w:rPr>
        <w:t>aseos incluyendo revestimientos</w:t>
      </w:r>
      <w:r>
        <w:rPr>
          <w:sz w:val="22"/>
        </w:rPr>
        <w:t>,</w:t>
      </w:r>
      <w:r w:rsidR="0093400E">
        <w:rPr>
          <w:sz w:val="22"/>
        </w:rPr>
        <w:t xml:space="preserve"> piezas sanitarias</w:t>
      </w:r>
      <w:r>
        <w:rPr>
          <w:sz w:val="22"/>
        </w:rPr>
        <w:t>, suelo</w:t>
      </w:r>
      <w:r w:rsidR="00707F08">
        <w:rPr>
          <w:sz w:val="22"/>
        </w:rPr>
        <w:t>s.</w:t>
      </w:r>
    </w:p>
    <w:p w:rsidR="00623F7D" w:rsidRDefault="00623F7D" w:rsidP="00623F7D">
      <w:pPr>
        <w:rPr>
          <w:sz w:val="22"/>
        </w:rPr>
      </w:pPr>
      <w:r>
        <w:rPr>
          <w:sz w:val="22"/>
        </w:rPr>
        <w:t>-</w:t>
      </w:r>
      <w:r w:rsidR="00707F08">
        <w:rPr>
          <w:sz w:val="22"/>
        </w:rPr>
        <w:t xml:space="preserve"> Retirada de restos de obra y  pintura  en suelos, rodapiés, escaleras, despachos, salones,  aulas, pasillos, puertas, </w:t>
      </w:r>
      <w:r w:rsidR="0093400E">
        <w:rPr>
          <w:sz w:val="22"/>
        </w:rPr>
        <w:t xml:space="preserve"> ventanas</w:t>
      </w:r>
      <w:r w:rsidR="00A7021F">
        <w:rPr>
          <w:sz w:val="22"/>
        </w:rPr>
        <w:t>,</w:t>
      </w:r>
      <w:r w:rsidR="00707F08">
        <w:rPr>
          <w:sz w:val="22"/>
        </w:rPr>
        <w:t xml:space="preserve"> persianas</w:t>
      </w:r>
      <w:r w:rsidR="00DA5607">
        <w:rPr>
          <w:sz w:val="22"/>
        </w:rPr>
        <w:t>, etc.</w:t>
      </w:r>
    </w:p>
    <w:p w:rsidR="00DA3491" w:rsidRDefault="00DA3491" w:rsidP="00623F7D">
      <w:pPr>
        <w:rPr>
          <w:sz w:val="22"/>
        </w:rPr>
      </w:pPr>
      <w:r>
        <w:rPr>
          <w:sz w:val="22"/>
        </w:rPr>
        <w:t>- limpieza del ascensor.</w:t>
      </w:r>
    </w:p>
    <w:p w:rsidR="00623F7D" w:rsidRDefault="00707F08" w:rsidP="00623F7D">
      <w:pPr>
        <w:rPr>
          <w:sz w:val="22"/>
        </w:rPr>
      </w:pPr>
      <w:r>
        <w:rPr>
          <w:sz w:val="22"/>
        </w:rPr>
        <w:t>- Barrido y fregado o mopa según necesidad de suelos de todo el edif.</w:t>
      </w:r>
    </w:p>
    <w:p w:rsidR="009E5A30" w:rsidRDefault="009E5A30" w:rsidP="00623F7D">
      <w:pPr>
        <w:rPr>
          <w:sz w:val="22"/>
        </w:rPr>
      </w:pPr>
      <w:r>
        <w:rPr>
          <w:sz w:val="22"/>
        </w:rPr>
        <w:t>- Limpieza</w:t>
      </w:r>
      <w:r w:rsidR="00707F08">
        <w:rPr>
          <w:sz w:val="22"/>
        </w:rPr>
        <w:t xml:space="preserve"> </w:t>
      </w:r>
      <w:r w:rsidR="00DA3491">
        <w:rPr>
          <w:sz w:val="22"/>
        </w:rPr>
        <w:t xml:space="preserve"> de </w:t>
      </w:r>
      <w:r w:rsidR="00707F08">
        <w:rPr>
          <w:sz w:val="22"/>
        </w:rPr>
        <w:t>los cristales del edif.</w:t>
      </w:r>
    </w:p>
    <w:p w:rsidR="00DA3491" w:rsidRDefault="00DA3491" w:rsidP="00DA3491">
      <w:pPr>
        <w:pStyle w:val="Textocomentario"/>
        <w:tabs>
          <w:tab w:val="right" w:leader="dot" w:pos="8504"/>
        </w:tabs>
        <w:rPr>
          <w:sz w:val="22"/>
        </w:rPr>
      </w:pPr>
    </w:p>
    <w:p w:rsidR="00DA3491" w:rsidRPr="008E7310" w:rsidRDefault="00DA3491" w:rsidP="00DA3491">
      <w:pPr>
        <w:pStyle w:val="Textocomentario"/>
        <w:tabs>
          <w:tab w:val="right" w:leader="dot" w:pos="8504"/>
        </w:tabs>
        <w:rPr>
          <w:b/>
          <w:sz w:val="18"/>
          <w:szCs w:val="18"/>
        </w:rPr>
      </w:pPr>
      <w:r>
        <w:rPr>
          <w:b/>
          <w:sz w:val="18"/>
          <w:szCs w:val="18"/>
        </w:rPr>
        <w:t xml:space="preserve">IMPORTE ESTIMADO </w:t>
      </w:r>
      <w:r w:rsidRPr="008E7310">
        <w:rPr>
          <w:b/>
          <w:sz w:val="18"/>
          <w:szCs w:val="18"/>
        </w:rPr>
        <w:tab/>
      </w:r>
      <w:r w:rsidR="009A59E8">
        <w:rPr>
          <w:b/>
          <w:sz w:val="18"/>
          <w:szCs w:val="18"/>
        </w:rPr>
        <w:t>4.02</w:t>
      </w:r>
      <w:r>
        <w:rPr>
          <w:b/>
          <w:sz w:val="18"/>
          <w:szCs w:val="18"/>
        </w:rPr>
        <w:t>5,00</w:t>
      </w:r>
      <w:r w:rsidRPr="008E7310">
        <w:rPr>
          <w:b/>
          <w:sz w:val="18"/>
          <w:szCs w:val="18"/>
        </w:rPr>
        <w:t>€</w:t>
      </w:r>
    </w:p>
    <w:p w:rsidR="00CC5BEB" w:rsidRDefault="00CC5BEB" w:rsidP="00CC5BEB">
      <w:pPr>
        <w:jc w:val="both"/>
        <w:rPr>
          <w:sz w:val="22"/>
        </w:rPr>
      </w:pPr>
    </w:p>
    <w:p w:rsidR="00ED6D0E" w:rsidRPr="00ED6D0E" w:rsidRDefault="00C26AC9" w:rsidP="00C26AC9">
      <w:pPr>
        <w:tabs>
          <w:tab w:val="left" w:pos="3525"/>
        </w:tabs>
        <w:jc w:val="both"/>
      </w:pPr>
      <w:r>
        <w:rPr>
          <w:sz w:val="22"/>
        </w:rPr>
        <w:tab/>
      </w:r>
    </w:p>
    <w:p w:rsidR="009A59E8" w:rsidRDefault="009A59E8" w:rsidP="00CC5BEB">
      <w:pPr>
        <w:jc w:val="center"/>
        <w:rPr>
          <w:b/>
          <w:u w:val="single"/>
          <w:lang w:val="es-ES_tradnl"/>
        </w:rPr>
      </w:pPr>
    </w:p>
    <w:p w:rsidR="009A59E8" w:rsidRDefault="009A59E8" w:rsidP="00CC5BEB">
      <w:pPr>
        <w:jc w:val="center"/>
        <w:rPr>
          <w:b/>
          <w:u w:val="single"/>
          <w:lang w:val="es-ES_tradnl"/>
        </w:rPr>
      </w:pPr>
    </w:p>
    <w:p w:rsidR="009A59E8" w:rsidRDefault="009A59E8" w:rsidP="00CC5BEB">
      <w:pPr>
        <w:jc w:val="center"/>
        <w:rPr>
          <w:b/>
          <w:u w:val="single"/>
          <w:lang w:val="es-ES_tradnl"/>
        </w:rPr>
      </w:pPr>
    </w:p>
    <w:p w:rsidR="009A59E8" w:rsidRDefault="009A59E8" w:rsidP="00CC5BEB">
      <w:pPr>
        <w:jc w:val="center"/>
        <w:rPr>
          <w:b/>
          <w:u w:val="single"/>
          <w:lang w:val="es-ES_tradnl"/>
        </w:rPr>
      </w:pPr>
    </w:p>
    <w:p w:rsidR="00ED6D0E" w:rsidRPr="00DA3491" w:rsidRDefault="00DA3491" w:rsidP="00CC5BEB">
      <w:pPr>
        <w:jc w:val="center"/>
        <w:rPr>
          <w:b/>
          <w:u w:val="single"/>
          <w:lang w:val="es-ES_tradnl"/>
        </w:rPr>
      </w:pPr>
      <w:r w:rsidRPr="00DA3491">
        <w:rPr>
          <w:b/>
          <w:u w:val="single"/>
          <w:lang w:val="es-ES_tradnl"/>
        </w:rPr>
        <w:t>LIMPIEZA DE FACHADA</w:t>
      </w:r>
      <w:r w:rsidR="008639DF" w:rsidRPr="00DA3491">
        <w:rPr>
          <w:b/>
          <w:u w:val="single"/>
          <w:lang w:val="es-ES_tradnl"/>
        </w:rPr>
        <w:t>:</w:t>
      </w:r>
    </w:p>
    <w:p w:rsidR="00DA5607" w:rsidRDefault="00DA3491" w:rsidP="00DA5607">
      <w:pPr>
        <w:rPr>
          <w:sz w:val="22"/>
        </w:rPr>
      </w:pPr>
      <w:r>
        <w:rPr>
          <w:sz w:val="22"/>
        </w:rPr>
        <w:t>- Limpieza con pértiga y agua osmotizada de la fachada  del edif. Incluida la de la 2ª planta.</w:t>
      </w:r>
    </w:p>
    <w:p w:rsidR="006E0F69" w:rsidRDefault="00DA3491" w:rsidP="009A59E8">
      <w:pPr>
        <w:rPr>
          <w:sz w:val="22"/>
        </w:rPr>
      </w:pPr>
      <w:r>
        <w:rPr>
          <w:sz w:val="22"/>
        </w:rPr>
        <w:t>- Desempolvado</w:t>
      </w:r>
      <w:r w:rsidR="009A59E8">
        <w:rPr>
          <w:sz w:val="22"/>
        </w:rPr>
        <w:t xml:space="preserve"> de los antepechos de la azotea</w:t>
      </w:r>
    </w:p>
    <w:p w:rsidR="006E0F69" w:rsidRDefault="006E0F69" w:rsidP="00F65530">
      <w:pPr>
        <w:jc w:val="both"/>
      </w:pPr>
    </w:p>
    <w:p w:rsidR="0079677D" w:rsidRDefault="0079677D" w:rsidP="006E0F69">
      <w:pPr>
        <w:pStyle w:val="Textocomentario"/>
        <w:tabs>
          <w:tab w:val="right" w:leader="dot" w:pos="8504"/>
        </w:tabs>
        <w:rPr>
          <w:b/>
          <w:sz w:val="18"/>
          <w:szCs w:val="18"/>
        </w:rPr>
      </w:pPr>
    </w:p>
    <w:p w:rsidR="0079677D" w:rsidRDefault="0079677D" w:rsidP="006E0F69">
      <w:pPr>
        <w:pStyle w:val="Textocomentario"/>
        <w:tabs>
          <w:tab w:val="right" w:leader="dot" w:pos="8504"/>
        </w:tabs>
        <w:rPr>
          <w:b/>
          <w:sz w:val="18"/>
          <w:szCs w:val="18"/>
        </w:rPr>
      </w:pPr>
    </w:p>
    <w:p w:rsidR="006E0F69" w:rsidRPr="008E7310" w:rsidRDefault="009A59E8" w:rsidP="006E0F69">
      <w:pPr>
        <w:pStyle w:val="Textocomentario"/>
        <w:tabs>
          <w:tab w:val="right" w:leader="dot" w:pos="8504"/>
        </w:tabs>
        <w:rPr>
          <w:b/>
          <w:sz w:val="18"/>
          <w:szCs w:val="18"/>
        </w:rPr>
      </w:pPr>
      <w:r>
        <w:rPr>
          <w:b/>
          <w:sz w:val="18"/>
          <w:szCs w:val="18"/>
        </w:rPr>
        <w:t xml:space="preserve">IMPORTE </w:t>
      </w:r>
      <w:r w:rsidR="006E0F69" w:rsidRPr="008E7310">
        <w:rPr>
          <w:b/>
          <w:sz w:val="18"/>
          <w:szCs w:val="18"/>
        </w:rPr>
        <w:tab/>
      </w:r>
      <w:r>
        <w:rPr>
          <w:b/>
          <w:sz w:val="18"/>
          <w:szCs w:val="18"/>
        </w:rPr>
        <w:t>3960</w:t>
      </w:r>
      <w:r w:rsidR="0079677D">
        <w:rPr>
          <w:b/>
          <w:sz w:val="18"/>
          <w:szCs w:val="18"/>
        </w:rPr>
        <w:t>,</w:t>
      </w:r>
      <w:r w:rsidR="006E0F69">
        <w:rPr>
          <w:b/>
          <w:sz w:val="18"/>
          <w:szCs w:val="18"/>
        </w:rPr>
        <w:t xml:space="preserve">00 </w:t>
      </w:r>
      <w:r w:rsidR="006E0F69"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6E0F69" w:rsidRDefault="008232A3" w:rsidP="00F65530">
      <w:pPr>
        <w:jc w:val="both"/>
      </w:pPr>
      <w:r>
        <w:t xml:space="preserve"> </w:t>
      </w:r>
    </w:p>
    <w:p w:rsidR="008232A3" w:rsidRDefault="008232A3" w:rsidP="00F65530">
      <w:pPr>
        <w:jc w:val="both"/>
      </w:pPr>
    </w:p>
    <w:p w:rsidR="008232A3" w:rsidRDefault="008232A3" w:rsidP="00F65530">
      <w:pPr>
        <w:jc w:val="both"/>
      </w:pPr>
    </w:p>
    <w:p w:rsidR="008232A3" w:rsidRPr="008232A3" w:rsidRDefault="008232A3" w:rsidP="00F65530">
      <w:pPr>
        <w:jc w:val="both"/>
        <w:rPr>
          <w:b/>
          <w:i/>
          <w:u w:val="single"/>
        </w:rPr>
      </w:pPr>
      <w:r w:rsidRPr="008232A3">
        <w:rPr>
          <w:b/>
          <w:i/>
          <w:u w:val="single"/>
        </w:rPr>
        <w:t>MUJERES: 123 /H</w:t>
      </w:r>
    </w:p>
    <w:p w:rsidR="008232A3" w:rsidRPr="008232A3" w:rsidRDefault="008232A3" w:rsidP="00F65530">
      <w:pPr>
        <w:jc w:val="both"/>
        <w:rPr>
          <w:b/>
          <w:i/>
          <w:u w:val="single"/>
        </w:rPr>
      </w:pPr>
      <w:r w:rsidRPr="008232A3">
        <w:rPr>
          <w:b/>
          <w:i/>
          <w:u w:val="single"/>
        </w:rPr>
        <w:t>CRISTALERO: 42 /H</w:t>
      </w:r>
    </w:p>
    <w:p w:rsidR="008232A3" w:rsidRPr="008232A3" w:rsidRDefault="008232A3" w:rsidP="00F65530">
      <w:pPr>
        <w:jc w:val="both"/>
        <w:rPr>
          <w:b/>
          <w:i/>
          <w:u w:val="single"/>
        </w:rPr>
      </w:pPr>
      <w:r w:rsidRPr="008232A3">
        <w:rPr>
          <w:b/>
          <w:i/>
          <w:u w:val="single"/>
        </w:rPr>
        <w:t>PERTIGA: 88  /H</w:t>
      </w:r>
    </w:p>
    <w:sectPr w:rsidR="008232A3" w:rsidRPr="008232A3" w:rsidSect="00AF755F">
      <w:headerReference w:type="default" r:id="rId10"/>
      <w:footerReference w:type="default" r:id="rId11"/>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78A" w:rsidRDefault="003D178A">
      <w:r>
        <w:separator/>
      </w:r>
    </w:p>
  </w:endnote>
  <w:endnote w:type="continuationSeparator" w:id="1">
    <w:p w:rsidR="003D178A" w:rsidRDefault="003D17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78A" w:rsidRDefault="003D178A">
      <w:r>
        <w:separator/>
      </w:r>
    </w:p>
  </w:footnote>
  <w:footnote w:type="continuationSeparator" w:id="1">
    <w:p w:rsidR="003D178A" w:rsidRDefault="003D1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637E0D"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3"/>
  </w:num>
  <w:num w:numId="6">
    <w:abstractNumId w:val="7"/>
  </w:num>
  <w:num w:numId="7">
    <w:abstractNumId w:val="6"/>
  </w:num>
  <w:num w:numId="8">
    <w:abstractNumId w:val="11"/>
  </w:num>
  <w:num w:numId="9">
    <w:abstractNumId w:val="10"/>
  </w:num>
  <w:num w:numId="10">
    <w:abstractNumId w:val="2"/>
  </w:num>
  <w:num w:numId="11">
    <w:abstractNumId w:va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D05A8"/>
    <w:rsid w:val="001E2CE7"/>
    <w:rsid w:val="00214FC1"/>
    <w:rsid w:val="002153DA"/>
    <w:rsid w:val="00251A9A"/>
    <w:rsid w:val="00296A96"/>
    <w:rsid w:val="002D6E7A"/>
    <w:rsid w:val="002E7571"/>
    <w:rsid w:val="002F569B"/>
    <w:rsid w:val="00306838"/>
    <w:rsid w:val="003118EF"/>
    <w:rsid w:val="003271DE"/>
    <w:rsid w:val="00332F94"/>
    <w:rsid w:val="00344DD7"/>
    <w:rsid w:val="00353EE2"/>
    <w:rsid w:val="00383EA6"/>
    <w:rsid w:val="00384539"/>
    <w:rsid w:val="003848D5"/>
    <w:rsid w:val="00387BCB"/>
    <w:rsid w:val="00390145"/>
    <w:rsid w:val="003B0AF3"/>
    <w:rsid w:val="003C69A5"/>
    <w:rsid w:val="003D178A"/>
    <w:rsid w:val="00405EED"/>
    <w:rsid w:val="00413732"/>
    <w:rsid w:val="004854BD"/>
    <w:rsid w:val="004927EA"/>
    <w:rsid w:val="00523A29"/>
    <w:rsid w:val="00536747"/>
    <w:rsid w:val="00556548"/>
    <w:rsid w:val="005A11B9"/>
    <w:rsid w:val="005D5EF4"/>
    <w:rsid w:val="005E3E0D"/>
    <w:rsid w:val="00623F7D"/>
    <w:rsid w:val="00637E0D"/>
    <w:rsid w:val="00650992"/>
    <w:rsid w:val="00692F97"/>
    <w:rsid w:val="006B23AB"/>
    <w:rsid w:val="006E0F69"/>
    <w:rsid w:val="00707F08"/>
    <w:rsid w:val="00713EC7"/>
    <w:rsid w:val="007247B8"/>
    <w:rsid w:val="00780875"/>
    <w:rsid w:val="007810FE"/>
    <w:rsid w:val="0079677D"/>
    <w:rsid w:val="00815723"/>
    <w:rsid w:val="00822F6C"/>
    <w:rsid w:val="008232A3"/>
    <w:rsid w:val="00844B8A"/>
    <w:rsid w:val="00851836"/>
    <w:rsid w:val="008639DF"/>
    <w:rsid w:val="00870F5C"/>
    <w:rsid w:val="008C32BC"/>
    <w:rsid w:val="008F4BF1"/>
    <w:rsid w:val="0093400E"/>
    <w:rsid w:val="00963DE0"/>
    <w:rsid w:val="00966413"/>
    <w:rsid w:val="00987E16"/>
    <w:rsid w:val="009A4092"/>
    <w:rsid w:val="009A59E8"/>
    <w:rsid w:val="009C707D"/>
    <w:rsid w:val="009E5A30"/>
    <w:rsid w:val="009F0701"/>
    <w:rsid w:val="00A7021F"/>
    <w:rsid w:val="00A7207C"/>
    <w:rsid w:val="00A732E0"/>
    <w:rsid w:val="00A83BDC"/>
    <w:rsid w:val="00AC347F"/>
    <w:rsid w:val="00AE093F"/>
    <w:rsid w:val="00AF755F"/>
    <w:rsid w:val="00BA4D03"/>
    <w:rsid w:val="00BB5EDC"/>
    <w:rsid w:val="00BC3A63"/>
    <w:rsid w:val="00BC6F21"/>
    <w:rsid w:val="00BD39BB"/>
    <w:rsid w:val="00C00276"/>
    <w:rsid w:val="00C01B0F"/>
    <w:rsid w:val="00C26804"/>
    <w:rsid w:val="00C26AC9"/>
    <w:rsid w:val="00C93F5F"/>
    <w:rsid w:val="00CC5BEB"/>
    <w:rsid w:val="00CE377A"/>
    <w:rsid w:val="00D52565"/>
    <w:rsid w:val="00D63435"/>
    <w:rsid w:val="00D922B5"/>
    <w:rsid w:val="00DA3491"/>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jperez@jarqu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jperez@jarqu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236</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1758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27</cp:revision>
  <cp:lastPrinted>2023-11-17T12:26:00Z</cp:lastPrinted>
  <dcterms:created xsi:type="dcterms:W3CDTF">2021-08-03T13:13:00Z</dcterms:created>
  <dcterms:modified xsi:type="dcterms:W3CDTF">2023-11-17T12:31:00Z</dcterms:modified>
</cp:coreProperties>
</file>