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29" w:rsidRPr="00E54C9F" w:rsidRDefault="00523A29" w:rsidP="00523A29">
      <w:pPr>
        <w:rPr>
          <w:b/>
          <w:bCs/>
          <w:sz w:val="16"/>
          <w:szCs w:val="16"/>
        </w:rPr>
      </w:pPr>
      <w:r w:rsidRPr="00E54C9F">
        <w:rPr>
          <w:b/>
          <w:bCs/>
          <w:sz w:val="16"/>
          <w:szCs w:val="16"/>
        </w:rPr>
        <w:t>SEDE ALMERIA</w:t>
      </w:r>
    </w:p>
    <w:p w:rsidR="00523A29" w:rsidRPr="00E54C9F" w:rsidRDefault="00523A29" w:rsidP="00523A29">
      <w:pPr>
        <w:rPr>
          <w:sz w:val="16"/>
          <w:szCs w:val="16"/>
        </w:rPr>
      </w:pPr>
      <w:r w:rsidRPr="00E54C9F">
        <w:rPr>
          <w:sz w:val="16"/>
          <w:szCs w:val="16"/>
        </w:rPr>
        <w:t xml:space="preserve">C/ Estaño </w:t>
      </w:r>
      <w:r w:rsidR="008639DF" w:rsidRPr="00E54C9F">
        <w:rPr>
          <w:sz w:val="16"/>
          <w:szCs w:val="16"/>
        </w:rPr>
        <w:t>109,</w:t>
      </w:r>
      <w:r w:rsidRPr="00E54C9F">
        <w:rPr>
          <w:sz w:val="16"/>
          <w:szCs w:val="16"/>
        </w:rPr>
        <w:t xml:space="preserve"> </w:t>
      </w:r>
      <w:r w:rsidR="008639DF" w:rsidRPr="00E54C9F">
        <w:rPr>
          <w:sz w:val="16"/>
          <w:szCs w:val="16"/>
        </w:rPr>
        <w:t>Pol. Inda</w:t>
      </w:r>
      <w:r w:rsidRPr="00E54C9F">
        <w:rPr>
          <w:sz w:val="16"/>
          <w:szCs w:val="16"/>
        </w:rPr>
        <w:t xml:space="preserve">. Sector 20 </w:t>
      </w:r>
    </w:p>
    <w:p w:rsidR="00523A29" w:rsidRPr="00E54C9F" w:rsidRDefault="00523A29" w:rsidP="00523A29">
      <w:pPr>
        <w:rPr>
          <w:sz w:val="16"/>
          <w:szCs w:val="16"/>
        </w:rPr>
      </w:pPr>
      <w:r w:rsidRPr="00E54C9F">
        <w:rPr>
          <w:sz w:val="16"/>
          <w:szCs w:val="16"/>
        </w:rPr>
        <w:t xml:space="preserve">04009 </w:t>
      </w:r>
      <w:r w:rsidR="008639DF" w:rsidRPr="00E54C9F">
        <w:rPr>
          <w:sz w:val="16"/>
          <w:szCs w:val="16"/>
        </w:rPr>
        <w:t>Almería</w:t>
      </w:r>
    </w:p>
    <w:p w:rsidR="00523A29" w:rsidRDefault="00523A29" w:rsidP="00523A29">
      <w:pPr>
        <w:rPr>
          <w:sz w:val="16"/>
          <w:szCs w:val="16"/>
        </w:rPr>
      </w:pPr>
      <w:r w:rsidRPr="00E54C9F">
        <w:rPr>
          <w:sz w:val="16"/>
          <w:szCs w:val="16"/>
        </w:rPr>
        <w:t>95</w:t>
      </w:r>
      <w:r w:rsidR="00306838">
        <w:rPr>
          <w:sz w:val="16"/>
          <w:szCs w:val="16"/>
        </w:rPr>
        <w:t>0 225966 / 619262813</w:t>
      </w:r>
    </w:p>
    <w:p w:rsidR="00523A29" w:rsidRPr="00E54C9F" w:rsidRDefault="00523A29" w:rsidP="00523A29">
      <w:pPr>
        <w:rPr>
          <w:sz w:val="16"/>
          <w:szCs w:val="16"/>
        </w:rPr>
      </w:pPr>
    </w:p>
    <w:p w:rsidR="00523A29" w:rsidRPr="00E54C9F" w:rsidRDefault="00523A29" w:rsidP="00523A29">
      <w:pPr>
        <w:rPr>
          <w:b/>
          <w:bCs/>
          <w:sz w:val="16"/>
          <w:szCs w:val="16"/>
        </w:rPr>
      </w:pPr>
      <w:r w:rsidRPr="00E54C9F">
        <w:rPr>
          <w:b/>
          <w:bCs/>
          <w:sz w:val="16"/>
          <w:szCs w:val="16"/>
        </w:rPr>
        <w:t>SEDE MALAGA</w:t>
      </w:r>
    </w:p>
    <w:p w:rsidR="00523A29" w:rsidRPr="00E54C9F" w:rsidRDefault="008639DF" w:rsidP="00523A29">
      <w:pPr>
        <w:rPr>
          <w:sz w:val="16"/>
          <w:szCs w:val="16"/>
        </w:rPr>
      </w:pPr>
      <w:r>
        <w:rPr>
          <w:sz w:val="16"/>
          <w:szCs w:val="16"/>
        </w:rPr>
        <w:t>Pasaje Urbasa, 6 loc. 2</w:t>
      </w:r>
    </w:p>
    <w:p w:rsidR="00523A29" w:rsidRPr="00E54C9F" w:rsidRDefault="008639DF" w:rsidP="00523A29">
      <w:pPr>
        <w:rPr>
          <w:sz w:val="16"/>
          <w:szCs w:val="16"/>
        </w:rPr>
      </w:pPr>
      <w:r>
        <w:rPr>
          <w:sz w:val="16"/>
          <w:szCs w:val="16"/>
        </w:rPr>
        <w:t>29010 Má</w:t>
      </w:r>
      <w:r w:rsidR="00523A29" w:rsidRPr="00E54C9F">
        <w:rPr>
          <w:sz w:val="16"/>
          <w:szCs w:val="16"/>
        </w:rPr>
        <w:t>laga</w:t>
      </w:r>
    </w:p>
    <w:p w:rsidR="00523A29" w:rsidRPr="00E54C9F" w:rsidRDefault="007247B8" w:rsidP="00523A29">
      <w:pPr>
        <w:rPr>
          <w:sz w:val="16"/>
          <w:szCs w:val="16"/>
        </w:rPr>
      </w:pPr>
      <w:r w:rsidRPr="007247B8">
        <w:rPr>
          <w:noProof/>
        </w:rPr>
        <w:pict>
          <v:shapetype id="_x0000_t202" coordsize="21600,21600" o:spt="202" path="m,l,21600r21600,l21600,xe">
            <v:stroke joinstyle="miter"/>
            <v:path gradientshapeok="t" o:connecttype="rect"/>
          </v:shapetype>
          <v:shape id="Text Box 11" o:spid="_x0000_s1026" type="#_x0000_t202" style="position:absolute;margin-left:225.8pt;margin-top:.65pt;width:234.7pt;height:92.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" o:allowincell="f" stroked="f">
            <v:textbox>
              <w:txbxContent>
                <w:p w:rsidR="00383EA6" w:rsidRDefault="00A7021F" w:rsidP="00383EA6">
                  <w:pPr>
                    <w:pStyle w:val="Textocomentario"/>
                    <w:rPr>
                      <w:b/>
                    </w:rPr>
                  </w:pPr>
                  <w:r>
                    <w:rPr>
                      <w:b/>
                    </w:rPr>
                    <w:t>LIMPIEZA FIN DE OBRA</w:t>
                  </w:r>
                  <w:r w:rsidR="00DA5607">
                    <w:rPr>
                      <w:b/>
                    </w:rPr>
                    <w:t xml:space="preserve"> EDIF. TALIA III</w:t>
                  </w:r>
                </w:p>
                <w:p w:rsidR="00A7021F" w:rsidRDefault="00DA5607" w:rsidP="00383EA6">
                  <w:pPr>
                    <w:pStyle w:val="Textocomentario"/>
                    <w:rPr>
                      <w:b/>
                    </w:rPr>
                  </w:pPr>
                  <w:r>
                    <w:rPr>
                      <w:b/>
                    </w:rPr>
                    <w:t>C/ RAMBLA DE GRACIA 22</w:t>
                  </w:r>
                </w:p>
                <w:p w:rsidR="00383EA6" w:rsidRDefault="00DA5607" w:rsidP="00383EA6">
                  <w:pPr>
                    <w:pStyle w:val="Textocomentario"/>
                    <w:rPr>
                      <w:b/>
                    </w:rPr>
                  </w:pPr>
                  <w:r>
                    <w:rPr>
                      <w:b/>
                    </w:rPr>
                    <w:t xml:space="preserve">DALIAS </w:t>
                  </w:r>
                  <w:r w:rsidR="00383EA6">
                    <w:rPr>
                      <w:b/>
                    </w:rPr>
                    <w:t xml:space="preserve">ALMERIA </w:t>
                  </w:r>
                </w:p>
                <w:p w:rsidR="00383EA6" w:rsidRDefault="00383EA6" w:rsidP="00383EA6">
                  <w:pPr>
                    <w:pStyle w:val="Textocomentario"/>
                    <w:rPr>
                      <w:b/>
                    </w:rPr>
                  </w:pPr>
                </w:p>
                <w:p w:rsidR="00383EA6" w:rsidRPr="004927EA" w:rsidRDefault="00DA5607" w:rsidP="00383EA6">
                  <w:pPr>
                    <w:pStyle w:val="Textocomentario"/>
                    <w:rPr>
                      <w:b/>
                    </w:rPr>
                  </w:pPr>
                  <w:r>
                    <w:rPr>
                      <w:b/>
                    </w:rPr>
                    <w:t>A/A.: Enrique</w:t>
                  </w:r>
                </w:p>
                <w:p w:rsidR="004927EA" w:rsidRDefault="00DA5607" w:rsidP="004927EA">
                  <w:pPr>
                    <w:pStyle w:val="Textocomentario"/>
                  </w:pPr>
                  <w:r>
                    <w:t>Telf. 663481021</w:t>
                  </w:r>
                </w:p>
                <w:p w:rsidR="00DA5607" w:rsidRDefault="00DA5607" w:rsidP="004927EA">
                  <w:pPr>
                    <w:pStyle w:val="Textocomentario"/>
                  </w:pPr>
                  <w:hyperlink r:id="rId7" w:history="1">
                    <w:r w:rsidRPr="008F4D0F">
                      <w:rPr>
                        <w:rStyle w:val="Hipervnculo"/>
                      </w:rPr>
                      <w:t>elrtecnico@inerziaconstrucciones.com</w:t>
                    </w:r>
                  </w:hyperlink>
                </w:p>
                <w:p w:rsidR="00DA5607" w:rsidRPr="004927EA" w:rsidRDefault="00DA5607" w:rsidP="004927EA">
                  <w:pPr>
                    <w:pStyle w:val="Textocomentario"/>
                  </w:pPr>
                </w:p>
                <w:p w:rsidR="00383EA6" w:rsidRDefault="00383EA6" w:rsidP="00383EA6">
                  <w:pPr>
                    <w:pStyle w:val="Textocomentario"/>
                    <w:rPr>
                      <w:b/>
                    </w:rPr>
                  </w:pPr>
                </w:p>
                <w:p w:rsidR="00383EA6" w:rsidRDefault="00383EA6" w:rsidP="00383EA6">
                  <w:pPr>
                    <w:pStyle w:val="Textocomentario"/>
                    <w:rPr>
                      <w:b/>
                    </w:rPr>
                  </w:pPr>
                </w:p>
                <w:p w:rsidR="00251A9A" w:rsidRDefault="00251A9A" w:rsidP="001D05A8">
                  <w:pPr>
                    <w:pStyle w:val="Textocomentario"/>
                    <w:rPr>
                      <w:b/>
                    </w:rPr>
                  </w:pPr>
                </w:p>
                <w:p w:rsidR="009F0701" w:rsidRDefault="009F0701" w:rsidP="009F0701">
                  <w:pPr>
                    <w:pStyle w:val="Textocomentario"/>
                    <w:rPr>
                      <w:b/>
                    </w:rPr>
                  </w:pPr>
                </w:p>
              </w:txbxContent>
            </v:textbox>
          </v:shape>
        </w:pict>
      </w:r>
    </w:p>
    <w:p w:rsidR="00523A29" w:rsidRPr="00E54C9F" w:rsidRDefault="00523A29" w:rsidP="00523A29">
      <w:pPr>
        <w:rPr>
          <w:sz w:val="18"/>
          <w:szCs w:val="18"/>
        </w:rPr>
      </w:pPr>
      <w:r w:rsidRPr="00E54C9F">
        <w:rPr>
          <w:sz w:val="18"/>
          <w:szCs w:val="18"/>
        </w:rPr>
        <w:t>administracion@limpiezasindalicas.com</w:t>
      </w:r>
    </w:p>
    <w:p w:rsidR="00523A29" w:rsidRPr="00E54C9F" w:rsidRDefault="00523A29" w:rsidP="00523A29">
      <w:pPr>
        <w:rPr>
          <w:b/>
          <w:color w:val="0070C0"/>
          <w:sz w:val="18"/>
          <w:szCs w:val="18"/>
        </w:rPr>
      </w:pPr>
      <w:r w:rsidRPr="00E54C9F">
        <w:rPr>
          <w:b/>
          <w:color w:val="0070C0"/>
          <w:sz w:val="18"/>
          <w:szCs w:val="18"/>
        </w:rPr>
        <w:t>www.limpiezasindalicas.com</w:t>
      </w: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306838" w:rsidP="009F0701">
      <w:pPr>
        <w:ind w:right="3968"/>
        <w:rPr>
          <w:rFonts w:ascii="Arial Narrow" w:hAnsi="Arial Narrow"/>
          <w:sz w:val="22"/>
          <w:lang w:val="es-ES_tradnl"/>
        </w:rPr>
      </w:pPr>
      <w:r>
        <w:rPr>
          <w:rFonts w:ascii="Arial Narrow" w:hAnsi="Arial Narrow"/>
          <w:sz w:val="22"/>
          <w:lang w:val="es-ES_tradnl"/>
        </w:rPr>
        <w:t>En Almería</w:t>
      </w:r>
      <w:r w:rsidR="009F0701">
        <w:rPr>
          <w:rFonts w:ascii="Arial Narrow" w:hAnsi="Arial Narrow"/>
          <w:sz w:val="22"/>
          <w:lang w:val="es-ES_tradnl"/>
        </w:rPr>
        <w:t>,</w:t>
      </w:r>
      <w:r w:rsidR="00344DD7">
        <w:rPr>
          <w:rFonts w:ascii="Arial Narrow" w:hAnsi="Arial Narrow"/>
          <w:sz w:val="22"/>
          <w:lang w:val="es-ES_tradnl"/>
        </w:rPr>
        <w:t xml:space="preserve"> a</w:t>
      </w:r>
      <w:r w:rsidR="007247B8">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7247B8">
        <w:rPr>
          <w:rFonts w:ascii="Arial Narrow" w:hAnsi="Arial Narrow"/>
          <w:sz w:val="22"/>
          <w:lang w:val="es-ES_tradnl"/>
        </w:rPr>
        <w:fldChar w:fldCharType="separate"/>
      </w:r>
      <w:r w:rsidR="0079677D">
        <w:rPr>
          <w:rFonts w:ascii="Arial Narrow" w:hAnsi="Arial Narrow"/>
          <w:noProof/>
          <w:sz w:val="22"/>
          <w:lang w:val="es-ES_tradnl"/>
        </w:rPr>
        <w:t>17 de noviembre de 2023</w:t>
      </w:r>
      <w:r w:rsidR="007247B8">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r w:rsidR="008639DF">
        <w:rPr>
          <w:rFonts w:ascii="Arial Narrow" w:hAnsi="Arial Narrow"/>
          <w:sz w:val="22"/>
          <w:lang w:val="es-ES_tradnl"/>
        </w:rPr>
        <w:t>Sres.</w:t>
      </w:r>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w:t>
      </w:r>
      <w:r w:rsidR="00CC5BEB">
        <w:rPr>
          <w:rFonts w:ascii="Arial Narrow" w:hAnsi="Arial Narrow"/>
          <w:sz w:val="22"/>
          <w:lang w:val="es-ES_tradnl"/>
        </w:rPr>
        <w:t>a través del análisis realizado</w:t>
      </w:r>
      <w:r>
        <w:rPr>
          <w:rFonts w:ascii="Arial Narrow" w:hAnsi="Arial Narrow"/>
          <w:sz w:val="22"/>
          <w:lang w:val="es-ES_tradnl"/>
        </w:rPr>
        <w:t>, tenemos la satisfacción de ofrecerles nuestra ofer</w:t>
      </w:r>
      <w:r w:rsidR="00CC5BEB">
        <w:rPr>
          <w:rFonts w:ascii="Arial Narrow" w:hAnsi="Arial Narrow"/>
          <w:sz w:val="22"/>
          <w:lang w:val="es-ES_tradnl"/>
        </w:rPr>
        <w:t>ta mediante el presupuesto anexo</w:t>
      </w:r>
      <w:r>
        <w:rPr>
          <w:rFonts w:ascii="Arial Narrow" w:hAnsi="Arial Narrow"/>
          <w:sz w:val="22"/>
          <w:lang w:val="es-ES_tradnl"/>
        </w:rPr>
        <w:t>,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CC5BEB">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w:t>
      </w:r>
      <w:r w:rsidR="00CC5BEB">
        <w:rPr>
          <w:rFonts w:ascii="Arial Narrow" w:hAnsi="Arial Narrow"/>
          <w:sz w:val="22"/>
          <w:lang w:val="es-ES_tradnl"/>
        </w:rPr>
        <w:t xml:space="preserve">      En espera de sus noticias</w:t>
      </w:r>
      <w:r>
        <w:rPr>
          <w:rFonts w:ascii="Arial Narrow" w:hAnsi="Arial Narrow"/>
          <w:sz w:val="22"/>
          <w:lang w:val="es-ES_tradnl"/>
        </w:rPr>
        <w:t>,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306838" w:rsidP="009F0701">
      <w:pPr>
        <w:rPr>
          <w:rFonts w:ascii="Arial Narrow" w:hAnsi="Arial Narrow"/>
          <w:sz w:val="22"/>
          <w:lang w:val="es-ES_tradnl"/>
        </w:rPr>
      </w:pPr>
      <w:r>
        <w:rPr>
          <w:rFonts w:ascii="Arial Narrow" w:hAnsi="Arial Narrow"/>
          <w:sz w:val="22"/>
          <w:lang w:val="es-ES_tradnl"/>
        </w:rPr>
        <w:t>Fdo.: José Antonio López</w:t>
      </w:r>
    </w:p>
    <w:p w:rsidR="009F0701" w:rsidRDefault="0065099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81355" cy="1919605"/>
                    </a:xfrm>
                    <a:prstGeom prst="rect">
                      <a:avLst/>
                    </a:prstGeom>
                    <a:noFill/>
                  </pic:spPr>
                </pic:pic>
              </a:graphicData>
            </a:graphic>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Pr="00AF755F" w:rsidRDefault="007247B8" w:rsidP="00CC5BEB">
      <w:pPr>
        <w:ind w:right="3968"/>
        <w:jc w:val="center"/>
      </w:pPr>
      <w:r w:rsidRPr="007247B8">
        <w:rPr>
          <w:rFonts w:ascii="Arial Narrow" w:hAnsi="Arial Narrow"/>
          <w:noProof/>
          <w:sz w:val="22"/>
        </w:rPr>
        <w:lastRenderedPageBreak/>
        <w:pict>
          <v:shape id="Text Box 2" o:spid="_x0000_s1027" type="#_x0000_t202" style="position:absolute;left:0;text-align:left;margin-left:203.05pt;margin-top:-22.05pt;width:227.2pt;height:92.3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NRDnLCoCAABYBAAADgAAAAAAAAAAAAAAAAAuAgAAZHJz&#10;L2Uyb0RvYy54bWxQSwECLQAUAAYACAAAACEAQ0nQ5OAAAAAKAQAADwAAAAAAAAAAAAAAAACEBAAA&#10;ZHJzL2Rvd25yZXYueG1sUEsFBgAAAAAEAAQA8wAAAJEFAAAAAA==&#10;" o:allowincell="f">
            <v:textbox style="mso-next-textbox:#Text Box 2">
              <w:txbxContent>
                <w:p w:rsidR="00DA5607" w:rsidRDefault="00DA5607" w:rsidP="00DA5607">
                  <w:pPr>
                    <w:pStyle w:val="Textocomentario"/>
                    <w:rPr>
                      <w:b/>
                    </w:rPr>
                  </w:pPr>
                  <w:r>
                    <w:rPr>
                      <w:b/>
                    </w:rPr>
                    <w:t>LIMPIEZA FIN DE OBRA EDIF. TALIA III</w:t>
                  </w:r>
                </w:p>
                <w:p w:rsidR="00DA5607" w:rsidRDefault="00DA5607" w:rsidP="00DA5607">
                  <w:pPr>
                    <w:pStyle w:val="Textocomentario"/>
                    <w:rPr>
                      <w:b/>
                    </w:rPr>
                  </w:pPr>
                  <w:r>
                    <w:rPr>
                      <w:b/>
                    </w:rPr>
                    <w:t>C/ RAMBLA DE GRACIA 22</w:t>
                  </w:r>
                </w:p>
                <w:p w:rsidR="00DA5607" w:rsidRDefault="00DA5607" w:rsidP="00DA5607">
                  <w:pPr>
                    <w:pStyle w:val="Textocomentario"/>
                    <w:rPr>
                      <w:b/>
                    </w:rPr>
                  </w:pPr>
                  <w:r>
                    <w:rPr>
                      <w:b/>
                    </w:rPr>
                    <w:t xml:space="preserve">DALIAS ALMERIA </w:t>
                  </w:r>
                </w:p>
                <w:p w:rsidR="00DA5607" w:rsidRDefault="00DA5607" w:rsidP="00DA5607">
                  <w:pPr>
                    <w:pStyle w:val="Textocomentario"/>
                    <w:rPr>
                      <w:b/>
                    </w:rPr>
                  </w:pPr>
                </w:p>
                <w:p w:rsidR="00DA5607" w:rsidRPr="004927EA" w:rsidRDefault="00DA5607" w:rsidP="00DA5607">
                  <w:pPr>
                    <w:pStyle w:val="Textocomentario"/>
                    <w:rPr>
                      <w:b/>
                    </w:rPr>
                  </w:pPr>
                  <w:r>
                    <w:rPr>
                      <w:b/>
                    </w:rPr>
                    <w:t>A/A.: Enrique</w:t>
                  </w:r>
                </w:p>
                <w:p w:rsidR="00DA5607" w:rsidRDefault="00DA5607" w:rsidP="00DA5607">
                  <w:pPr>
                    <w:pStyle w:val="Textocomentario"/>
                  </w:pPr>
                  <w:r>
                    <w:t>Telf. 663481021</w:t>
                  </w:r>
                </w:p>
                <w:p w:rsidR="00DA5607" w:rsidRDefault="00DA5607" w:rsidP="00DA5607">
                  <w:pPr>
                    <w:pStyle w:val="Textocomentario"/>
                  </w:pPr>
                  <w:hyperlink r:id="rId9" w:history="1">
                    <w:r w:rsidRPr="008F4D0F">
                      <w:rPr>
                        <w:rStyle w:val="Hipervnculo"/>
                      </w:rPr>
                      <w:t>elrtecnico@inerziaconstrucciones.com</w:t>
                    </w:r>
                  </w:hyperlink>
                </w:p>
                <w:p w:rsidR="00DA5607" w:rsidRPr="004927EA" w:rsidRDefault="00DA5607" w:rsidP="00DA5607">
                  <w:pPr>
                    <w:pStyle w:val="Textocomentario"/>
                  </w:pPr>
                </w:p>
                <w:p w:rsidR="00F06D89" w:rsidRDefault="00F06D89" w:rsidP="00F06D89">
                  <w:pPr>
                    <w:pStyle w:val="Textocomentario"/>
                    <w:rPr>
                      <w:b/>
                    </w:rPr>
                  </w:pPr>
                </w:p>
              </w:txbxContent>
            </v:textbox>
          </v:shape>
        </w:pic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CC5BEB" w:rsidP="0013775E">
      <w:pPr>
        <w:tabs>
          <w:tab w:val="center" w:pos="3969"/>
        </w:tabs>
        <w:jc w:val="right"/>
        <w:rPr>
          <w:i/>
          <w:lang w:val="es-ES_tradnl"/>
        </w:rPr>
      </w:pPr>
      <w:r>
        <w:rPr>
          <w:i/>
          <w:lang w:val="es-ES_tradnl"/>
        </w:rPr>
        <w:t>Almerí</w:t>
      </w:r>
      <w:r w:rsidR="0013775E">
        <w:rPr>
          <w:i/>
          <w:lang w:val="es-ES_tradnl"/>
        </w:rPr>
        <w:t xml:space="preserve">a, a </w:t>
      </w:r>
      <w:r w:rsidR="007247B8">
        <w:rPr>
          <w:i/>
          <w:lang w:val="es-ES_tradnl"/>
        </w:rPr>
        <w:fldChar w:fldCharType="begin"/>
      </w:r>
      <w:r w:rsidR="00344DD7">
        <w:rPr>
          <w:i/>
          <w:lang w:val="es-ES_tradnl"/>
        </w:rPr>
        <w:instrText xml:space="preserve"> TIME \@ "dd' de 'MMMM' de 'yyyy" </w:instrText>
      </w:r>
      <w:r w:rsidR="007247B8">
        <w:rPr>
          <w:i/>
          <w:lang w:val="es-ES_tradnl"/>
        </w:rPr>
        <w:fldChar w:fldCharType="separate"/>
      </w:r>
      <w:r w:rsidR="0079677D">
        <w:rPr>
          <w:i/>
          <w:noProof/>
          <w:lang w:val="es-ES_tradnl"/>
        </w:rPr>
        <w:t>17 de noviembre de 2023</w:t>
      </w:r>
      <w:r w:rsidR="007247B8">
        <w:rPr>
          <w:i/>
          <w:lang w:val="es-ES_tradnl"/>
        </w:rPr>
        <w:fldChar w:fldCharType="end"/>
      </w:r>
    </w:p>
    <w:p w:rsidR="0013775E" w:rsidRDefault="0013775E" w:rsidP="0013775E">
      <w:pPr>
        <w:pStyle w:val="Ttulo3"/>
      </w:pPr>
      <w:r>
        <w:t>PRESUPUESTO Nº.-</w:t>
      </w:r>
      <w:r w:rsidR="00A7021F">
        <w:t>J23228</w:t>
      </w:r>
    </w:p>
    <w:p w:rsidR="00780875" w:rsidRPr="00C26AC9" w:rsidRDefault="0013775E" w:rsidP="0013775E">
      <w:pPr>
        <w:pStyle w:val="Ttulo2"/>
        <w:rPr>
          <w:sz w:val="20"/>
        </w:rPr>
      </w:pPr>
      <w:r w:rsidRPr="00C26AC9">
        <w:rPr>
          <w:sz w:val="20"/>
        </w:rPr>
        <w:t>PRESUPUESTO LIMPIEZA</w:t>
      </w:r>
      <w:r w:rsidR="007810FE" w:rsidRPr="00C26AC9">
        <w:rPr>
          <w:sz w:val="20"/>
        </w:rPr>
        <w:t xml:space="preserve"> TERMINACION DE OBRA DE</w:t>
      </w:r>
    </w:p>
    <w:p w:rsidR="0013775E" w:rsidRPr="00C26AC9" w:rsidRDefault="00DA5607" w:rsidP="00DA5607">
      <w:pPr>
        <w:pStyle w:val="Ttulo2"/>
        <w:rPr>
          <w:sz w:val="20"/>
        </w:rPr>
      </w:pPr>
      <w:r>
        <w:rPr>
          <w:sz w:val="20"/>
        </w:rPr>
        <w:t>13</w:t>
      </w:r>
      <w:r w:rsidR="00390145" w:rsidRPr="00C26AC9">
        <w:rPr>
          <w:sz w:val="20"/>
        </w:rPr>
        <w:t xml:space="preserve"> V</w:t>
      </w:r>
      <w:r w:rsidR="00A7021F" w:rsidRPr="00C26AC9">
        <w:rPr>
          <w:sz w:val="20"/>
        </w:rPr>
        <w:t>IVIENDAS</w:t>
      </w:r>
      <w:r>
        <w:rPr>
          <w:sz w:val="20"/>
        </w:rPr>
        <w:t xml:space="preserve"> Y ZONAS COMUNES </w:t>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623F7D" w:rsidRDefault="00623F7D" w:rsidP="00623F7D">
      <w:pPr>
        <w:rPr>
          <w:sz w:val="22"/>
        </w:rPr>
      </w:pPr>
      <w:r w:rsidRPr="00443319">
        <w:rPr>
          <w:sz w:val="22"/>
        </w:rPr>
        <w:t xml:space="preserve">- Limpieza </w:t>
      </w:r>
      <w:r>
        <w:rPr>
          <w:sz w:val="22"/>
        </w:rPr>
        <w:t xml:space="preserve"> completa de baños y </w:t>
      </w:r>
      <w:r w:rsidR="00306838">
        <w:rPr>
          <w:sz w:val="22"/>
        </w:rPr>
        <w:t>aseos incluyendo revestimientos</w:t>
      </w:r>
      <w:r>
        <w:rPr>
          <w:sz w:val="22"/>
        </w:rPr>
        <w:t>,</w:t>
      </w:r>
      <w:r w:rsidR="0093400E">
        <w:rPr>
          <w:sz w:val="22"/>
        </w:rPr>
        <w:t xml:space="preserve"> piezas sanitarias</w:t>
      </w:r>
      <w:r>
        <w:rPr>
          <w:sz w:val="22"/>
        </w:rPr>
        <w:t>, suelo, ventanas y persianas</w:t>
      </w:r>
    </w:p>
    <w:p w:rsidR="00623F7D" w:rsidRDefault="00623F7D" w:rsidP="00623F7D">
      <w:pPr>
        <w:rPr>
          <w:sz w:val="22"/>
        </w:rPr>
      </w:pPr>
      <w:r>
        <w:rPr>
          <w:sz w:val="22"/>
        </w:rPr>
        <w:t>-</w:t>
      </w:r>
      <w:r w:rsidR="00DA5607">
        <w:rPr>
          <w:sz w:val="22"/>
        </w:rPr>
        <w:t xml:space="preserve"> Limpieza de dormitorios, salones, pasillos</w:t>
      </w:r>
      <w:r>
        <w:rPr>
          <w:sz w:val="22"/>
        </w:rPr>
        <w:t xml:space="preserve"> incluyendo desemp</w:t>
      </w:r>
      <w:r w:rsidR="00306838">
        <w:rPr>
          <w:sz w:val="22"/>
        </w:rPr>
        <w:t>olvado de armarios</w:t>
      </w:r>
      <w:r w:rsidR="0093400E">
        <w:rPr>
          <w:sz w:val="22"/>
        </w:rPr>
        <w:t>, suelos, ventanas</w:t>
      </w:r>
      <w:r w:rsidR="00A7021F">
        <w:rPr>
          <w:sz w:val="22"/>
        </w:rPr>
        <w:t>,</w:t>
      </w:r>
      <w:r w:rsidR="00DA5607">
        <w:rPr>
          <w:sz w:val="22"/>
        </w:rPr>
        <w:t xml:space="preserve"> persianas,</w:t>
      </w:r>
      <w:r w:rsidR="00A7021F">
        <w:rPr>
          <w:sz w:val="22"/>
        </w:rPr>
        <w:t xml:space="preserve"> puertas</w:t>
      </w:r>
      <w:r w:rsidR="00DA5607">
        <w:rPr>
          <w:sz w:val="22"/>
        </w:rPr>
        <w:t>, etc.</w:t>
      </w:r>
    </w:p>
    <w:p w:rsidR="00623F7D" w:rsidRDefault="00306838" w:rsidP="00623F7D">
      <w:pPr>
        <w:rPr>
          <w:sz w:val="22"/>
        </w:rPr>
      </w:pPr>
      <w:r>
        <w:rPr>
          <w:sz w:val="22"/>
        </w:rPr>
        <w:t>- Limpieza de baranda</w:t>
      </w:r>
      <w:r w:rsidR="00DA5607">
        <w:rPr>
          <w:sz w:val="22"/>
        </w:rPr>
        <w:t xml:space="preserve">s </w:t>
      </w:r>
      <w:r>
        <w:rPr>
          <w:sz w:val="22"/>
        </w:rPr>
        <w:t xml:space="preserve"> en terraza</w:t>
      </w:r>
      <w:r w:rsidR="00822F6C">
        <w:rPr>
          <w:sz w:val="22"/>
        </w:rPr>
        <w:t xml:space="preserve"> </w:t>
      </w:r>
      <w:r w:rsidR="00390145">
        <w:rPr>
          <w:sz w:val="22"/>
        </w:rPr>
        <w:t xml:space="preserve"> de la</w:t>
      </w:r>
      <w:r w:rsidR="00DA5607">
        <w:rPr>
          <w:sz w:val="22"/>
        </w:rPr>
        <w:t>s viviendas.</w:t>
      </w:r>
    </w:p>
    <w:p w:rsidR="009E5A30" w:rsidRDefault="009E5A30" w:rsidP="00623F7D">
      <w:pPr>
        <w:rPr>
          <w:sz w:val="22"/>
        </w:rPr>
      </w:pPr>
      <w:r>
        <w:rPr>
          <w:sz w:val="22"/>
        </w:rPr>
        <w:t>- Limpieza de los patios de las viviendas.</w:t>
      </w:r>
    </w:p>
    <w:p w:rsidR="00CC5BEB" w:rsidRDefault="00CC5BEB" w:rsidP="00CC5BEB">
      <w:pPr>
        <w:jc w:val="both"/>
        <w:rPr>
          <w:sz w:val="22"/>
        </w:rPr>
      </w:pPr>
      <w:r>
        <w:rPr>
          <w:sz w:val="22"/>
        </w:rPr>
        <w:t>.</w:t>
      </w:r>
    </w:p>
    <w:p w:rsidR="00ED6D0E" w:rsidRPr="00ED6D0E" w:rsidRDefault="00C26AC9" w:rsidP="00C26AC9">
      <w:pPr>
        <w:tabs>
          <w:tab w:val="left" w:pos="3525"/>
        </w:tabs>
        <w:jc w:val="both"/>
      </w:pPr>
      <w:r>
        <w:rPr>
          <w:sz w:val="22"/>
        </w:rPr>
        <w:tab/>
      </w:r>
    </w:p>
    <w:p w:rsidR="00ED6D0E" w:rsidRPr="00C26AC9" w:rsidRDefault="00D922B5" w:rsidP="00CC5BEB">
      <w:pPr>
        <w:jc w:val="center"/>
        <w:rPr>
          <w:b/>
          <w:u w:val="single"/>
          <w:lang w:val="es-ES_tradnl"/>
        </w:rPr>
      </w:pPr>
      <w:r>
        <w:rPr>
          <w:b/>
          <w:sz w:val="28"/>
          <w:u w:val="single"/>
          <w:lang w:val="es-ES_tradnl"/>
        </w:rPr>
        <w:t xml:space="preserve"> </w:t>
      </w:r>
      <w:r w:rsidRPr="00C26AC9">
        <w:rPr>
          <w:b/>
          <w:u w:val="single"/>
          <w:lang w:val="es-ES_tradnl"/>
        </w:rPr>
        <w:t xml:space="preserve">ZONAS </w:t>
      </w:r>
      <w:r w:rsidR="00DA5607">
        <w:rPr>
          <w:b/>
          <w:u w:val="single"/>
          <w:lang w:val="es-ES_tradnl"/>
        </w:rPr>
        <w:t>COMUNES</w:t>
      </w:r>
      <w:r w:rsidR="008639DF" w:rsidRPr="00C26AC9">
        <w:rPr>
          <w:b/>
          <w:u w:val="single"/>
          <w:lang w:val="es-ES_tradnl"/>
        </w:rPr>
        <w:t>:</w:t>
      </w:r>
    </w:p>
    <w:p w:rsidR="00DA5607" w:rsidRDefault="00DA5607" w:rsidP="00DA5607">
      <w:pPr>
        <w:rPr>
          <w:sz w:val="22"/>
        </w:rPr>
      </w:pPr>
      <w:r>
        <w:rPr>
          <w:sz w:val="22"/>
        </w:rPr>
        <w:t>- Limpieza de los dos tiros de  escaleras desde acceso azotea hasta acceso a garaje.</w:t>
      </w:r>
    </w:p>
    <w:p w:rsidR="00ED6D0E" w:rsidRDefault="00DA5607" w:rsidP="00DA5607">
      <w:pPr>
        <w:tabs>
          <w:tab w:val="left" w:pos="2505"/>
        </w:tabs>
      </w:pPr>
      <w:r>
        <w:rPr>
          <w:sz w:val="22"/>
        </w:rPr>
        <w:t>- Limpieza de los cuartos técnicos</w:t>
      </w:r>
    </w:p>
    <w:p w:rsidR="0013775E" w:rsidRDefault="00ED6D0E" w:rsidP="00BA4D03">
      <w:pPr>
        <w:jc w:val="both"/>
        <w:rPr>
          <w:sz w:val="22"/>
        </w:rPr>
      </w:pPr>
      <w:r w:rsidRPr="00443319">
        <w:rPr>
          <w:sz w:val="22"/>
        </w:rPr>
        <w:t xml:space="preserve">- Limpieza </w:t>
      </w:r>
      <w:r w:rsidR="00822F6C">
        <w:rPr>
          <w:sz w:val="22"/>
        </w:rPr>
        <w:t>de</w:t>
      </w:r>
      <w:r w:rsidR="009E5A30">
        <w:rPr>
          <w:sz w:val="22"/>
        </w:rPr>
        <w:t xml:space="preserve"> suelos, puerta, </w:t>
      </w:r>
      <w:r w:rsidR="00DA5607">
        <w:rPr>
          <w:sz w:val="22"/>
        </w:rPr>
        <w:t xml:space="preserve"> revestimientos del portal</w:t>
      </w:r>
      <w:r w:rsidR="009E5A30">
        <w:rPr>
          <w:sz w:val="22"/>
        </w:rPr>
        <w:t>, etc.</w:t>
      </w:r>
    </w:p>
    <w:p w:rsidR="00D922B5" w:rsidRDefault="00DA5607" w:rsidP="00BA4D03">
      <w:pPr>
        <w:jc w:val="both"/>
        <w:rPr>
          <w:sz w:val="22"/>
        </w:rPr>
      </w:pPr>
      <w:r>
        <w:rPr>
          <w:sz w:val="22"/>
        </w:rPr>
        <w:t>- Barrido y baldeado del suelo del patio.</w:t>
      </w:r>
    </w:p>
    <w:p w:rsidR="009E5A30" w:rsidRDefault="009E5A30" w:rsidP="00BA4D03">
      <w:pPr>
        <w:jc w:val="both"/>
        <w:rPr>
          <w:sz w:val="22"/>
        </w:rPr>
      </w:pPr>
      <w:r>
        <w:rPr>
          <w:sz w:val="22"/>
        </w:rPr>
        <w:t>- Desempolvado de barandas interiores y  exteriores.</w:t>
      </w:r>
    </w:p>
    <w:p w:rsidR="006E0F69" w:rsidRDefault="00ED6D0E" w:rsidP="00BA4D03">
      <w:pPr>
        <w:jc w:val="both"/>
        <w:rPr>
          <w:sz w:val="22"/>
        </w:rPr>
      </w:pPr>
      <w:r>
        <w:rPr>
          <w:sz w:val="22"/>
        </w:rPr>
        <w:t>- Li</w:t>
      </w:r>
      <w:r w:rsidR="00D922B5">
        <w:rPr>
          <w:sz w:val="22"/>
        </w:rPr>
        <w:t>mpieza</w:t>
      </w:r>
      <w:r w:rsidR="009E5A30">
        <w:rPr>
          <w:sz w:val="22"/>
        </w:rPr>
        <w:t xml:space="preserve"> de repaso</w:t>
      </w:r>
      <w:r w:rsidR="00D922B5">
        <w:rPr>
          <w:sz w:val="22"/>
        </w:rPr>
        <w:t xml:space="preserve"> del suelo de</w:t>
      </w:r>
      <w:r w:rsidR="009E5A30">
        <w:rPr>
          <w:sz w:val="22"/>
        </w:rPr>
        <w:t xml:space="preserve"> la</w:t>
      </w:r>
      <w:r w:rsidR="006E0F69">
        <w:rPr>
          <w:sz w:val="22"/>
        </w:rPr>
        <w:t>s</w:t>
      </w:r>
      <w:r w:rsidR="009E5A30">
        <w:rPr>
          <w:sz w:val="22"/>
        </w:rPr>
        <w:t xml:space="preserve"> azotea</w:t>
      </w:r>
      <w:r w:rsidR="006E0F69">
        <w:rPr>
          <w:sz w:val="22"/>
        </w:rPr>
        <w:t>s</w:t>
      </w:r>
    </w:p>
    <w:p w:rsidR="00ED6D0E" w:rsidRDefault="006E0F69" w:rsidP="00BA4D03">
      <w:pPr>
        <w:jc w:val="both"/>
        <w:rPr>
          <w:sz w:val="22"/>
        </w:rPr>
      </w:pPr>
      <w:r>
        <w:rPr>
          <w:sz w:val="22"/>
        </w:rPr>
        <w:t>- Limpieza de las ventanas del portal.</w:t>
      </w:r>
      <w:r w:rsidR="009E5A30">
        <w:rPr>
          <w:sz w:val="22"/>
        </w:rPr>
        <w:t xml:space="preserve"> </w:t>
      </w:r>
    </w:p>
    <w:p w:rsidR="009E5A30" w:rsidRDefault="009E5A30" w:rsidP="00BA4D03">
      <w:pPr>
        <w:jc w:val="both"/>
        <w:rPr>
          <w:sz w:val="22"/>
        </w:rPr>
      </w:pPr>
      <w:r>
        <w:rPr>
          <w:sz w:val="22"/>
        </w:rPr>
        <w:t>- Abrillantado del suelo del portal.</w:t>
      </w:r>
    </w:p>
    <w:p w:rsidR="006E0F69" w:rsidRDefault="006E0F69" w:rsidP="00BA4D03">
      <w:pPr>
        <w:jc w:val="both"/>
        <w:rPr>
          <w:sz w:val="22"/>
        </w:rPr>
      </w:pPr>
    </w:p>
    <w:p w:rsidR="006E0F69" w:rsidRDefault="006E0F69" w:rsidP="00BA4D03">
      <w:pPr>
        <w:jc w:val="both"/>
        <w:rPr>
          <w:sz w:val="22"/>
        </w:rPr>
      </w:pPr>
    </w:p>
    <w:p w:rsidR="006E0F69" w:rsidRDefault="006E0F69" w:rsidP="00BA4D03">
      <w:pPr>
        <w:jc w:val="both"/>
        <w:rPr>
          <w:sz w:val="22"/>
        </w:rPr>
      </w:pPr>
    </w:p>
    <w:p w:rsidR="006E0F69" w:rsidRDefault="006E0F69" w:rsidP="00BA4D03">
      <w:pPr>
        <w:jc w:val="both"/>
        <w:rPr>
          <w:sz w:val="22"/>
        </w:rPr>
      </w:pPr>
    </w:p>
    <w:p w:rsidR="006E0F69" w:rsidRPr="008E7310" w:rsidRDefault="006E0F69" w:rsidP="006E0F69">
      <w:pPr>
        <w:pStyle w:val="Textocomentario"/>
        <w:tabs>
          <w:tab w:val="right" w:leader="dot" w:pos="8504"/>
        </w:tabs>
        <w:rPr>
          <w:b/>
          <w:sz w:val="18"/>
          <w:szCs w:val="18"/>
        </w:rPr>
      </w:pPr>
      <w:r>
        <w:rPr>
          <w:b/>
          <w:sz w:val="18"/>
          <w:szCs w:val="18"/>
        </w:rPr>
        <w:t>IMPORTE ESTIMADO (servicio por horas)</w:t>
      </w:r>
      <w:r w:rsidRPr="008E7310">
        <w:rPr>
          <w:b/>
          <w:sz w:val="18"/>
          <w:szCs w:val="18"/>
        </w:rPr>
        <w:tab/>
      </w:r>
      <w:r w:rsidR="0079677D">
        <w:rPr>
          <w:b/>
          <w:sz w:val="18"/>
          <w:szCs w:val="18"/>
        </w:rPr>
        <w:t>5.300,00</w:t>
      </w:r>
      <w:r w:rsidRPr="008E7310">
        <w:rPr>
          <w:b/>
          <w:sz w:val="18"/>
          <w:szCs w:val="18"/>
        </w:rPr>
        <w:t>€</w:t>
      </w:r>
    </w:p>
    <w:p w:rsidR="006E0F69" w:rsidRDefault="006E0F69" w:rsidP="006E0F69">
      <w:pPr>
        <w:tabs>
          <w:tab w:val="left" w:pos="945"/>
        </w:tabs>
        <w:jc w:val="both"/>
        <w:rPr>
          <w:sz w:val="22"/>
        </w:rPr>
      </w:pPr>
      <w:r w:rsidRPr="008E7310">
        <w:rPr>
          <w:i/>
          <w:sz w:val="18"/>
          <w:szCs w:val="18"/>
        </w:rPr>
        <w:t>El I.V.A. se incrementará al emitir la correspondiente factura</w:t>
      </w:r>
    </w:p>
    <w:p w:rsidR="00C26AC9" w:rsidRDefault="00C26AC9" w:rsidP="00F65530">
      <w:pPr>
        <w:jc w:val="both"/>
      </w:pPr>
      <w:r w:rsidRPr="00C26AC9">
        <w:t>El coste total dependerá del resultad</w:t>
      </w:r>
      <w:r>
        <w:t>o total de las horas invertidas a la finalización de los trabajos.</w:t>
      </w:r>
    </w:p>
    <w:p w:rsidR="006E0F69" w:rsidRDefault="006E0F69" w:rsidP="00F65530">
      <w:pPr>
        <w:jc w:val="both"/>
      </w:pPr>
    </w:p>
    <w:p w:rsidR="0079677D" w:rsidRDefault="0079677D" w:rsidP="006E0F69">
      <w:pPr>
        <w:pStyle w:val="Textocomentario"/>
        <w:tabs>
          <w:tab w:val="right" w:leader="dot" w:pos="8504"/>
        </w:tabs>
        <w:rPr>
          <w:b/>
          <w:sz w:val="18"/>
          <w:szCs w:val="18"/>
        </w:rPr>
      </w:pPr>
    </w:p>
    <w:p w:rsidR="0079677D" w:rsidRDefault="0079677D" w:rsidP="006E0F69">
      <w:pPr>
        <w:pStyle w:val="Textocomentario"/>
        <w:tabs>
          <w:tab w:val="right" w:leader="dot" w:pos="8504"/>
        </w:tabs>
        <w:rPr>
          <w:b/>
          <w:sz w:val="18"/>
          <w:szCs w:val="18"/>
        </w:rPr>
      </w:pPr>
    </w:p>
    <w:p w:rsidR="006E0F69" w:rsidRPr="008E7310" w:rsidRDefault="006E0F69" w:rsidP="006E0F69">
      <w:pPr>
        <w:pStyle w:val="Textocomentario"/>
        <w:tabs>
          <w:tab w:val="right" w:leader="dot" w:pos="8504"/>
        </w:tabs>
        <w:rPr>
          <w:b/>
          <w:sz w:val="18"/>
          <w:szCs w:val="18"/>
        </w:rPr>
      </w:pPr>
      <w:r>
        <w:rPr>
          <w:b/>
          <w:sz w:val="18"/>
          <w:szCs w:val="18"/>
        </w:rPr>
        <w:t>IMPORTE CERRADO</w:t>
      </w:r>
      <w:r w:rsidRPr="008E7310">
        <w:rPr>
          <w:b/>
          <w:sz w:val="18"/>
          <w:szCs w:val="18"/>
        </w:rPr>
        <w:tab/>
      </w:r>
      <w:r w:rsidR="0079677D">
        <w:rPr>
          <w:b/>
          <w:sz w:val="18"/>
          <w:szCs w:val="18"/>
        </w:rPr>
        <w:t>8.696,</w:t>
      </w:r>
      <w:r>
        <w:rPr>
          <w:b/>
          <w:sz w:val="18"/>
          <w:szCs w:val="18"/>
        </w:rPr>
        <w:t xml:space="preserve">00 </w:t>
      </w:r>
      <w:r w:rsidRPr="008E7310">
        <w:rPr>
          <w:b/>
          <w:sz w:val="18"/>
          <w:szCs w:val="18"/>
        </w:rPr>
        <w:t>€</w:t>
      </w:r>
    </w:p>
    <w:p w:rsidR="006E0F69" w:rsidRDefault="006E0F69" w:rsidP="006E0F69">
      <w:pPr>
        <w:tabs>
          <w:tab w:val="left" w:pos="945"/>
        </w:tabs>
        <w:jc w:val="both"/>
        <w:rPr>
          <w:sz w:val="22"/>
        </w:rPr>
      </w:pPr>
      <w:r w:rsidRPr="008E7310">
        <w:rPr>
          <w:i/>
          <w:sz w:val="18"/>
          <w:szCs w:val="18"/>
        </w:rPr>
        <w:t>El I.V.A. se incrementará al emitir la correspondiente factura</w:t>
      </w:r>
    </w:p>
    <w:p w:rsidR="006E0F69" w:rsidRPr="00C26AC9" w:rsidRDefault="006E0F69" w:rsidP="00F65530">
      <w:pPr>
        <w:jc w:val="both"/>
      </w:pPr>
    </w:p>
    <w:sectPr w:rsidR="006E0F69" w:rsidRPr="00C26AC9" w:rsidSect="00AF755F">
      <w:headerReference w:type="default" r:id="rId10"/>
      <w:footerReference w:type="default" r:id="rId11"/>
      <w:pgSz w:w="11906" w:h="16838" w:code="9"/>
      <w:pgMar w:top="567" w:right="1701" w:bottom="425" w:left="147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8D5" w:rsidRDefault="003848D5">
      <w:r>
        <w:separator/>
      </w:r>
    </w:p>
  </w:endnote>
  <w:endnote w:type="continuationSeparator" w:id="1">
    <w:p w:rsidR="003848D5" w:rsidRDefault="003848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29" w:rsidRPr="00523A29" w:rsidRDefault="00523A29" w:rsidP="00523A29">
    <w:pPr>
      <w:pStyle w:val="Piedepgina"/>
      <w:pBdr>
        <w:top w:val="single" w:sz="4" w:space="1" w:color="auto"/>
      </w:pBdr>
      <w:jc w:val="both"/>
      <w:rPr>
        <w:i/>
        <w:lang w:val="es-ES_tradnl"/>
      </w:rPr>
    </w:pPr>
    <w:r w:rsidRPr="00523A29">
      <w:rPr>
        <w:i/>
        <w:lang w:val="es-ES_tradnl"/>
      </w:rPr>
      <w:t xml:space="preserve">. Se incluye mano de obra, utensilios y productos, S.S, S.R.C.  </w:t>
    </w:r>
    <w:r w:rsidR="008639DF" w:rsidRPr="00523A29">
      <w:rPr>
        <w:i/>
        <w:lang w:val="es-ES_tradnl"/>
      </w:rPr>
      <w:t>Y</w:t>
    </w:r>
    <w:r w:rsidRPr="00523A29">
      <w:rPr>
        <w:i/>
        <w:lang w:val="es-ES_tradnl"/>
      </w:rPr>
      <w:t xml:space="preserve"> S.P.</w:t>
    </w:r>
  </w:p>
  <w:p w:rsidR="00523A29" w:rsidRPr="00523A29" w:rsidRDefault="00523A29" w:rsidP="00523A29">
    <w:pPr>
      <w:keepLines/>
      <w:widowControl w:val="0"/>
      <w:tabs>
        <w:tab w:val="right" w:pos="9356"/>
      </w:tabs>
      <w:autoSpaceDE w:val="0"/>
      <w:autoSpaceDN w:val="0"/>
      <w:adjustRightInd w:val="0"/>
      <w:spacing w:before="120" w:after="120"/>
      <w:jc w:val="both"/>
      <w:rPr>
        <w:sz w:val="12"/>
        <w:szCs w:val="12"/>
      </w:rPr>
    </w:pPr>
    <w:r w:rsidRPr="00523A29">
      <w:rPr>
        <w:rFonts w:ascii="Arial" w:hAnsi="Arial" w:cs="Arial"/>
        <w:iCs/>
        <w:sz w:val="12"/>
        <w:szCs w:val="12"/>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r w:rsidR="008639DF" w:rsidRPr="00523A29">
      <w:rPr>
        <w:rFonts w:ascii="Arial" w:hAnsi="Arial" w:cs="Arial"/>
        <w:iCs/>
        <w:sz w:val="12"/>
        <w:szCs w:val="12"/>
      </w:rPr>
      <w:t>legales. Según</w:t>
    </w:r>
    <w:r w:rsidRPr="00523A29">
      <w:rPr>
        <w:rFonts w:ascii="Arial" w:hAnsi="Arial" w:cs="Arial"/>
        <w:iCs/>
        <w:sz w:val="12"/>
        <w:szCs w:val="12"/>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523A29">
        <w:rPr>
          <w:rStyle w:val="Hipervnculo"/>
          <w:rFonts w:ascii="Arial" w:hAnsi="Arial" w:cs="Arial"/>
          <w:iCs/>
          <w:sz w:val="12"/>
          <w:szCs w:val="12"/>
        </w:rPr>
        <w:t>administracion@limpiezasindalicas.com</w:t>
      </w:r>
    </w:hyperlink>
    <w:r w:rsidRPr="00523A29">
      <w:rPr>
        <w:rFonts w:ascii="Arial" w:hAnsi="Arial" w:cs="Arial"/>
        <w:iCs/>
        <w:sz w:val="12"/>
        <w:szCs w:val="12"/>
      </w:rPr>
      <w:t xml:space="preserve"> e indicando textualmente en el asunto: “El ejercicio del derecho solicitado seguido de su nombre </w:t>
    </w:r>
    <w:r w:rsidR="008639DF" w:rsidRPr="00523A29">
      <w:rPr>
        <w:rFonts w:ascii="Arial" w:hAnsi="Arial" w:cs="Arial"/>
        <w:iCs/>
        <w:sz w:val="12"/>
        <w:szCs w:val="12"/>
      </w:rPr>
      <w:t>completo”. Por</w:t>
    </w:r>
    <w:r w:rsidRPr="00523A29">
      <w:rPr>
        <w:rFonts w:ascii="Arial" w:hAnsi="Arial" w:cs="Arial"/>
        <w:iCs/>
        <w:sz w:val="12"/>
        <w:szCs w:val="12"/>
      </w:rPr>
      <w:t xml:space="preserve"> último indicarle que la información adicional relativa a la Política de Protección de Datos estará disponible físicamente en nuestro centro de trabajo y/o publicada en nuestra página web.</w:t>
    </w: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8D5" w:rsidRDefault="003848D5">
      <w:r>
        <w:separator/>
      </w:r>
    </w:p>
  </w:footnote>
  <w:footnote w:type="continuationSeparator" w:id="1">
    <w:p w:rsidR="003848D5" w:rsidRDefault="003848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F" w:rsidRDefault="007247B8" w:rsidP="00AF755F">
    <w:pPr>
      <w:widowControl w:val="0"/>
      <w:autoSpaceDE w:val="0"/>
      <w:autoSpaceDN w:val="0"/>
      <w:adjustRightInd w:val="0"/>
      <w:ind w:left="870" w:right="-20"/>
    </w:pPr>
    <w:r>
      <w:rPr>
        <w:noProof/>
      </w:rPr>
      <w:pict>
        <v:group id="Group 1" o:spid="_x0000_s2049" style="position:absolute;left:0;text-align:left;margin-left:73.7pt;margin-top:37.3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n84BcAAM6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">
          <v:shape id="Freeform 2" o:spid="_x0000_s2054"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2053"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2052"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2051"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2050"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sidR="00650992">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sidR="00CC5BEB">
      <w:rPr>
        <w:rFonts w:ascii="Batang" w:eastAsia="Batang" w:cs="Batang"/>
        <w:color w:val="FB9F00"/>
        <w:w w:val="86"/>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sidR="00CC5BEB">
      <w:rPr>
        <w:rFonts w:ascii="Batang" w:eastAsia="Batang" w:cs="Batang"/>
        <w:color w:val="FB9F00"/>
        <w:w w:val="90"/>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49E76BEE"/>
    <w:multiLevelType w:val="hybridMultilevel"/>
    <w:tmpl w:val="3E80336E"/>
    <w:lvl w:ilvl="0" w:tplc="5868ED5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9"/>
  </w:num>
  <w:num w:numId="5">
    <w:abstractNumId w:val="3"/>
  </w:num>
  <w:num w:numId="6">
    <w:abstractNumId w:val="7"/>
  </w:num>
  <w:num w:numId="7">
    <w:abstractNumId w:val="6"/>
  </w:num>
  <w:num w:numId="8">
    <w:abstractNumId w:val="11"/>
  </w:num>
  <w:num w:numId="9">
    <w:abstractNumId w:val="10"/>
  </w:num>
  <w:num w:numId="10">
    <w:abstractNumId w:val="2"/>
  </w:num>
  <w:num w:numId="11">
    <w:abstractNumId w:val="8"/>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7810FE"/>
    <w:rsid w:val="0004402C"/>
    <w:rsid w:val="00047A40"/>
    <w:rsid w:val="00115299"/>
    <w:rsid w:val="0013775E"/>
    <w:rsid w:val="00173943"/>
    <w:rsid w:val="001773D3"/>
    <w:rsid w:val="001D05A8"/>
    <w:rsid w:val="001E2CE7"/>
    <w:rsid w:val="00214FC1"/>
    <w:rsid w:val="002153DA"/>
    <w:rsid w:val="00251A9A"/>
    <w:rsid w:val="00296A96"/>
    <w:rsid w:val="002D6E7A"/>
    <w:rsid w:val="002E7571"/>
    <w:rsid w:val="002F569B"/>
    <w:rsid w:val="00306838"/>
    <w:rsid w:val="003118EF"/>
    <w:rsid w:val="003271DE"/>
    <w:rsid w:val="00332F94"/>
    <w:rsid w:val="00344DD7"/>
    <w:rsid w:val="00353EE2"/>
    <w:rsid w:val="00383EA6"/>
    <w:rsid w:val="00384539"/>
    <w:rsid w:val="003848D5"/>
    <w:rsid w:val="00387BCB"/>
    <w:rsid w:val="00390145"/>
    <w:rsid w:val="003B0AF3"/>
    <w:rsid w:val="003C69A5"/>
    <w:rsid w:val="00405EED"/>
    <w:rsid w:val="00413732"/>
    <w:rsid w:val="004854BD"/>
    <w:rsid w:val="004927EA"/>
    <w:rsid w:val="00523A29"/>
    <w:rsid w:val="00536747"/>
    <w:rsid w:val="00556548"/>
    <w:rsid w:val="005A11B9"/>
    <w:rsid w:val="005D5EF4"/>
    <w:rsid w:val="005E3E0D"/>
    <w:rsid w:val="00623F7D"/>
    <w:rsid w:val="00650992"/>
    <w:rsid w:val="00692F97"/>
    <w:rsid w:val="006E0F69"/>
    <w:rsid w:val="00713EC7"/>
    <w:rsid w:val="007247B8"/>
    <w:rsid w:val="00780875"/>
    <w:rsid w:val="007810FE"/>
    <w:rsid w:val="0079677D"/>
    <w:rsid w:val="00815723"/>
    <w:rsid w:val="00822F6C"/>
    <w:rsid w:val="00844B8A"/>
    <w:rsid w:val="00851836"/>
    <w:rsid w:val="008639DF"/>
    <w:rsid w:val="00870F5C"/>
    <w:rsid w:val="008C32BC"/>
    <w:rsid w:val="008F4BF1"/>
    <w:rsid w:val="0093400E"/>
    <w:rsid w:val="00963DE0"/>
    <w:rsid w:val="00966413"/>
    <w:rsid w:val="00987E16"/>
    <w:rsid w:val="009A4092"/>
    <w:rsid w:val="009C707D"/>
    <w:rsid w:val="009E5A30"/>
    <w:rsid w:val="009F0701"/>
    <w:rsid w:val="00A7021F"/>
    <w:rsid w:val="00A7207C"/>
    <w:rsid w:val="00A732E0"/>
    <w:rsid w:val="00A83BDC"/>
    <w:rsid w:val="00AC347F"/>
    <w:rsid w:val="00AE093F"/>
    <w:rsid w:val="00AF755F"/>
    <w:rsid w:val="00BA4D03"/>
    <w:rsid w:val="00BB5EDC"/>
    <w:rsid w:val="00BC3A63"/>
    <w:rsid w:val="00BD39BB"/>
    <w:rsid w:val="00C00276"/>
    <w:rsid w:val="00C01B0F"/>
    <w:rsid w:val="00C26804"/>
    <w:rsid w:val="00C26AC9"/>
    <w:rsid w:val="00C93F5F"/>
    <w:rsid w:val="00CC5BEB"/>
    <w:rsid w:val="00CE377A"/>
    <w:rsid w:val="00D52565"/>
    <w:rsid w:val="00D63435"/>
    <w:rsid w:val="00D922B5"/>
    <w:rsid w:val="00DA5607"/>
    <w:rsid w:val="00DD73CF"/>
    <w:rsid w:val="00E11681"/>
    <w:rsid w:val="00E76786"/>
    <w:rsid w:val="00ED6D0E"/>
    <w:rsid w:val="00F06D89"/>
    <w:rsid w:val="00F63A40"/>
    <w:rsid w:val="00F65530"/>
    <w:rsid w:val="00F664EC"/>
    <w:rsid w:val="00F71C13"/>
    <w:rsid w:val="00FB24CD"/>
    <w:rsid w:val="00FD0D07"/>
    <w:rsid w:val="00FD6CA6"/>
    <w:rsid w:val="00FF3F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3B0AF3"/>
    <w:pPr>
      <w:ind w:left="720"/>
      <w:contextualSpacing/>
    </w:pPr>
  </w:style>
  <w:style w:type="paragraph" w:styleId="Textodeglobo">
    <w:name w:val="Balloon Text"/>
    <w:basedOn w:val="Normal"/>
    <w:link w:val="TextodegloboCar"/>
    <w:uiPriority w:val="99"/>
    <w:semiHidden/>
    <w:unhideWhenUsed/>
    <w:rsid w:val="00CE377A"/>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7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0635470">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rtecnico@inerziaconstruccion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rtecnico@inerziaconstruccion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212</TotalTime>
  <Pages>1</Pages>
  <Words>326</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2117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Usuario</cp:lastModifiedBy>
  <cp:revision>23</cp:revision>
  <cp:lastPrinted>2023-11-17T08:26:00Z</cp:lastPrinted>
  <dcterms:created xsi:type="dcterms:W3CDTF">2021-08-03T13:13:00Z</dcterms:created>
  <dcterms:modified xsi:type="dcterms:W3CDTF">2023-11-17T08:27:00Z</dcterms:modified>
</cp:coreProperties>
</file>