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1B47A7" w:rsidP="003B124C">
      <w:pPr>
        <w:ind w:right="3968"/>
        <w:rPr>
          <w:rFonts w:ascii="Montserrat" w:hAnsi="Montserrat" w:cstheme="minorHAnsi"/>
          <w:sz w:val="18"/>
          <w:lang w:val="es-ES_tradnl"/>
        </w:rPr>
      </w:pPr>
      <w:r>
        <w:rPr>
          <w:rFonts w:ascii="Montserrat" w:hAnsi="Montserrat" w:cstheme="minorHAnsi"/>
          <w:lang w:val="es-ES_tradnl"/>
        </w:rPr>
        <w:t>En Almería a 09</w:t>
      </w:r>
      <w:r w:rsidR="00EC7A99">
        <w:rPr>
          <w:rFonts w:ascii="Montserrat" w:hAnsi="Montserrat" w:cstheme="minorHAnsi"/>
          <w:lang w:val="es-ES_tradnl"/>
        </w:rPr>
        <w:t xml:space="preserve"> de Octubre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Pr="00287D96" w:rsidRDefault="001121A4" w:rsidP="00307948">
      <w:pPr>
        <w:rPr>
          <w:rFonts w:ascii="Montserrat" w:hAnsi="Montserrat" w:cstheme="minorHAnsi"/>
          <w:color w:val="1F497D" w:themeColor="text2"/>
        </w:rPr>
      </w:pPr>
      <w:r>
        <w:rPr>
          <w:rFonts w:ascii="Montserrat" w:hAnsi="Montserrat" w:cstheme="minorHAnsi"/>
          <w:color w:val="1F497D" w:themeColor="text2"/>
        </w:rPr>
        <w:t xml:space="preserve">                                         </w:t>
      </w:r>
      <w:r w:rsidR="00DB60F4">
        <w:rPr>
          <w:rFonts w:ascii="Montserrat" w:hAnsi="Montserrat" w:cstheme="minorHAnsi"/>
          <w:color w:val="1F497D" w:themeColor="text2"/>
        </w:rPr>
        <w:t xml:space="preserve">                       </w:t>
      </w:r>
    </w:p>
    <w:p w:rsidR="00447B07" w:rsidRDefault="00447B07" w:rsidP="00447B07">
      <w:pPr>
        <w:jc w:val="center"/>
        <w:rPr>
          <w:rFonts w:ascii="Montserrat" w:hAnsi="Montserrat" w:cstheme="minorHAnsi"/>
          <w:sz w:val="18"/>
          <w:u w:val="single"/>
        </w:rPr>
      </w:pPr>
    </w:p>
    <w:p w:rsidR="00395D88" w:rsidRPr="00BB7D28" w:rsidRDefault="00395D88" w:rsidP="00447B07">
      <w:pPr>
        <w:rPr>
          <w:rFonts w:ascii="Montserrat" w:hAnsi="Montserrat" w:cstheme="minorHAnsi"/>
          <w:sz w:val="18"/>
          <w:szCs w:val="18"/>
          <w:u w:val="single"/>
        </w:rPr>
      </w:pPr>
      <w:r w:rsidRPr="00BB7D28">
        <w:rPr>
          <w:rFonts w:ascii="Montserrat" w:hAnsi="Montserrat" w:cstheme="minorHAnsi"/>
          <w:b/>
          <w:sz w:val="18"/>
          <w:szCs w:val="18"/>
        </w:rPr>
        <w:t xml:space="preserve">LIMPIEZA </w:t>
      </w:r>
      <w:r w:rsidR="001B47A7">
        <w:rPr>
          <w:rFonts w:ascii="Montserrat" w:hAnsi="Montserrat" w:cstheme="minorHAnsi"/>
          <w:b/>
          <w:sz w:val="18"/>
          <w:szCs w:val="18"/>
          <w:u w:val="single"/>
        </w:rPr>
        <w:t xml:space="preserve"> UNA VEZ CADA 15 DIAS</w:t>
      </w:r>
      <w:r w:rsidRPr="00BB7D28">
        <w:rPr>
          <w:rFonts w:ascii="Montserrat" w:hAnsi="Montserrat" w:cstheme="minorHAnsi"/>
          <w:b/>
          <w:sz w:val="18"/>
          <w:szCs w:val="18"/>
          <w:u w:val="single"/>
        </w:rPr>
        <w:t xml:space="preserve">: </w:t>
      </w:r>
    </w:p>
    <w:p w:rsidR="00395D88" w:rsidRPr="00BB7D28" w:rsidRDefault="00395D88" w:rsidP="00395D88">
      <w:pPr>
        <w:rPr>
          <w:rFonts w:ascii="Montserrat" w:hAnsi="Montserrat" w:cstheme="minorHAnsi"/>
          <w:sz w:val="18"/>
          <w:szCs w:val="18"/>
        </w:rPr>
      </w:pPr>
    </w:p>
    <w:p w:rsidR="002454B4" w:rsidRPr="00BB7D28" w:rsidRDefault="002454B4" w:rsidP="002454B4">
      <w:pPr>
        <w:rPr>
          <w:rFonts w:ascii="Montserrat" w:hAnsi="Montserrat"/>
          <w:sz w:val="18"/>
          <w:szCs w:val="18"/>
        </w:rPr>
      </w:pPr>
      <w:r w:rsidRPr="00BB7D28">
        <w:rPr>
          <w:rFonts w:ascii="Montserrat" w:hAnsi="Montserrat"/>
          <w:sz w:val="18"/>
          <w:szCs w:val="18"/>
        </w:rPr>
        <w:t>- Desempolvado de la puerta de acceso al edif.</w:t>
      </w:r>
    </w:p>
    <w:p w:rsidR="002454B4" w:rsidRDefault="002454B4" w:rsidP="002454B4">
      <w:pPr>
        <w:rPr>
          <w:rFonts w:ascii="Montserrat" w:hAnsi="Montserrat"/>
          <w:sz w:val="18"/>
          <w:szCs w:val="18"/>
        </w:rPr>
      </w:pPr>
      <w:r w:rsidRPr="00BB7D28">
        <w:rPr>
          <w:rFonts w:ascii="Montserrat" w:hAnsi="Montserrat"/>
          <w:sz w:val="18"/>
          <w:szCs w:val="18"/>
        </w:rPr>
        <w:t>- Limpieza de huellas digitales en revestimientos del  portal, pue</w:t>
      </w:r>
      <w:r w:rsidR="00BB7D28">
        <w:rPr>
          <w:rFonts w:ascii="Montserrat" w:hAnsi="Montserrat"/>
          <w:sz w:val="18"/>
          <w:szCs w:val="18"/>
        </w:rPr>
        <w:t>rta exterior, cristales,</w:t>
      </w:r>
      <w:r w:rsidR="00414926">
        <w:rPr>
          <w:rFonts w:ascii="Montserrat" w:hAnsi="Montserrat"/>
          <w:sz w:val="18"/>
          <w:szCs w:val="18"/>
        </w:rPr>
        <w:t xml:space="preserve"> buzones, portero automá</w:t>
      </w:r>
      <w:r w:rsidR="00D84274">
        <w:rPr>
          <w:rFonts w:ascii="Montserrat" w:hAnsi="Montserrat"/>
          <w:sz w:val="18"/>
          <w:szCs w:val="18"/>
        </w:rPr>
        <w:t>tico,</w:t>
      </w:r>
      <w:r w:rsidRPr="00BB7D28">
        <w:rPr>
          <w:rFonts w:ascii="Montserrat" w:hAnsi="Montserrat"/>
          <w:sz w:val="18"/>
          <w:szCs w:val="18"/>
        </w:rPr>
        <w:t xml:space="preserve"> etc.</w:t>
      </w:r>
    </w:p>
    <w:p w:rsidR="00DB60F4" w:rsidRPr="00BB7D28" w:rsidRDefault="00DB60F4" w:rsidP="002454B4">
      <w:pPr>
        <w:rPr>
          <w:rFonts w:ascii="Montserrat" w:hAnsi="Montserrat"/>
          <w:sz w:val="18"/>
          <w:szCs w:val="18"/>
        </w:rPr>
      </w:pPr>
      <w:r>
        <w:rPr>
          <w:rFonts w:ascii="Montserrat" w:hAnsi="Montserrat"/>
          <w:sz w:val="18"/>
          <w:szCs w:val="18"/>
        </w:rPr>
        <w:t>- Limpieza de repaso del ascensor incluidas guias de puertas correderas.</w:t>
      </w:r>
    </w:p>
    <w:p w:rsidR="002454B4" w:rsidRPr="00BB7D28" w:rsidRDefault="002454B4" w:rsidP="002454B4">
      <w:pPr>
        <w:rPr>
          <w:rFonts w:ascii="Montserrat" w:hAnsi="Montserrat"/>
          <w:sz w:val="18"/>
          <w:szCs w:val="18"/>
        </w:rPr>
      </w:pPr>
      <w:r w:rsidRPr="00BB7D28">
        <w:rPr>
          <w:rFonts w:ascii="Montserrat" w:hAnsi="Montserrat"/>
          <w:sz w:val="18"/>
          <w:szCs w:val="18"/>
        </w:rPr>
        <w:t>- Barrido y</w:t>
      </w:r>
      <w:r w:rsidR="001121A4">
        <w:rPr>
          <w:rFonts w:ascii="Montserrat" w:hAnsi="Montserrat"/>
          <w:sz w:val="18"/>
          <w:szCs w:val="18"/>
        </w:rPr>
        <w:t xml:space="preserve"> fregado</w:t>
      </w:r>
      <w:r w:rsidRPr="00BB7D28">
        <w:rPr>
          <w:rFonts w:ascii="Montserrat" w:hAnsi="Montserrat"/>
          <w:sz w:val="18"/>
          <w:szCs w:val="18"/>
        </w:rPr>
        <w:t xml:space="preserve"> del suelo del portal.</w:t>
      </w:r>
    </w:p>
    <w:p w:rsidR="002454B4" w:rsidRPr="00BB7D28" w:rsidRDefault="002454B4" w:rsidP="002454B4">
      <w:pPr>
        <w:rPr>
          <w:rFonts w:ascii="Montserrat" w:hAnsi="Montserrat"/>
          <w:sz w:val="18"/>
          <w:szCs w:val="18"/>
        </w:rPr>
      </w:pPr>
      <w:r w:rsidRPr="00BB7D28">
        <w:rPr>
          <w:rFonts w:ascii="Montserrat" w:hAnsi="Montserrat"/>
          <w:sz w:val="18"/>
          <w:szCs w:val="18"/>
        </w:rPr>
        <w:t>- Barrido y fregado de la parte proporcio</w:t>
      </w:r>
      <w:r w:rsidR="00BB7D28">
        <w:rPr>
          <w:rFonts w:ascii="Montserrat" w:hAnsi="Montserrat"/>
          <w:sz w:val="18"/>
          <w:szCs w:val="18"/>
        </w:rPr>
        <w:t>nal de la acera correspondiente al portal.</w:t>
      </w:r>
    </w:p>
    <w:p w:rsidR="002454B4" w:rsidRPr="00BB7D28" w:rsidRDefault="002454B4" w:rsidP="002454B4">
      <w:pPr>
        <w:rPr>
          <w:rFonts w:ascii="Montserrat" w:hAnsi="Montserrat"/>
          <w:b/>
          <w:i/>
          <w:sz w:val="18"/>
          <w:szCs w:val="18"/>
          <w:u w:val="single"/>
        </w:rPr>
      </w:pPr>
    </w:p>
    <w:p w:rsidR="00F330A4" w:rsidRPr="00BB7D28" w:rsidRDefault="00F330A4" w:rsidP="002454B4">
      <w:pPr>
        <w:rPr>
          <w:rFonts w:ascii="Montserrat" w:hAnsi="Montserrat"/>
          <w:b/>
          <w:i/>
          <w:sz w:val="18"/>
          <w:szCs w:val="18"/>
          <w:u w:val="single"/>
        </w:rPr>
      </w:pPr>
    </w:p>
    <w:p w:rsidR="001121A4" w:rsidRDefault="002454B4" w:rsidP="002454B4">
      <w:pPr>
        <w:rPr>
          <w:rFonts w:ascii="Montserrat" w:hAnsi="Montserrat"/>
          <w:sz w:val="18"/>
          <w:szCs w:val="18"/>
        </w:rPr>
      </w:pPr>
      <w:r w:rsidRPr="00BB7D28">
        <w:rPr>
          <w:rFonts w:ascii="Montserrat" w:hAnsi="Montserrat"/>
          <w:sz w:val="18"/>
          <w:szCs w:val="18"/>
        </w:rPr>
        <w:t xml:space="preserve">- Barrido y </w:t>
      </w:r>
      <w:r w:rsidR="001B47A7">
        <w:rPr>
          <w:rFonts w:ascii="Montserrat" w:hAnsi="Montserrat"/>
          <w:sz w:val="18"/>
          <w:szCs w:val="18"/>
        </w:rPr>
        <w:t xml:space="preserve">fregado </w:t>
      </w:r>
      <w:r w:rsidRPr="00BB7D28">
        <w:rPr>
          <w:rFonts w:ascii="Montserrat" w:hAnsi="Montserrat"/>
          <w:sz w:val="18"/>
          <w:szCs w:val="18"/>
        </w:rPr>
        <w:t xml:space="preserve"> de suelo de pasillos desde acces</w:t>
      </w:r>
      <w:r w:rsidR="001B47A7">
        <w:rPr>
          <w:rFonts w:ascii="Montserrat" w:hAnsi="Montserrat"/>
          <w:sz w:val="18"/>
          <w:szCs w:val="18"/>
        </w:rPr>
        <w:t>o a azotea hasta acceso a portal</w:t>
      </w:r>
      <w:r w:rsidR="00DB60F4">
        <w:rPr>
          <w:rFonts w:ascii="Montserrat" w:hAnsi="Montserrat"/>
          <w:sz w:val="18"/>
          <w:szCs w:val="18"/>
        </w:rPr>
        <w:t>.</w:t>
      </w:r>
    </w:p>
    <w:p w:rsidR="002454B4" w:rsidRDefault="001121A4" w:rsidP="002454B4">
      <w:pPr>
        <w:rPr>
          <w:rFonts w:ascii="Montserrat" w:hAnsi="Montserrat"/>
          <w:sz w:val="18"/>
          <w:szCs w:val="18"/>
        </w:rPr>
      </w:pPr>
      <w:r>
        <w:rPr>
          <w:rFonts w:ascii="Montserrat" w:hAnsi="Montserrat"/>
          <w:sz w:val="18"/>
          <w:szCs w:val="18"/>
        </w:rPr>
        <w:t>-Barrido y fregado de escaleras des</w:t>
      </w:r>
      <w:r w:rsidR="00DB60F4">
        <w:rPr>
          <w:rFonts w:ascii="Montserrat" w:hAnsi="Montserrat"/>
          <w:sz w:val="18"/>
          <w:szCs w:val="18"/>
        </w:rPr>
        <w:t>de acceso</w:t>
      </w:r>
      <w:r w:rsidR="001B47A7">
        <w:rPr>
          <w:rFonts w:ascii="Montserrat" w:hAnsi="Montserrat"/>
          <w:sz w:val="18"/>
          <w:szCs w:val="18"/>
        </w:rPr>
        <w:t xml:space="preserve"> azotea hasta el portal</w:t>
      </w:r>
      <w:r w:rsidR="002454B4" w:rsidRPr="00BB7D28">
        <w:rPr>
          <w:rFonts w:ascii="Montserrat" w:hAnsi="Montserrat"/>
          <w:sz w:val="18"/>
          <w:szCs w:val="18"/>
        </w:rPr>
        <w:t>.</w:t>
      </w:r>
    </w:p>
    <w:p w:rsidR="001121A4" w:rsidRPr="00BB7D28" w:rsidRDefault="001121A4" w:rsidP="002454B4">
      <w:pPr>
        <w:rPr>
          <w:rFonts w:ascii="Montserrat" w:hAnsi="Montserrat"/>
          <w:sz w:val="18"/>
          <w:szCs w:val="18"/>
        </w:rPr>
      </w:pPr>
      <w:r>
        <w:rPr>
          <w:rFonts w:ascii="Montserrat" w:hAnsi="Montserrat"/>
          <w:sz w:val="18"/>
          <w:szCs w:val="18"/>
        </w:rPr>
        <w:t>-Des</w:t>
      </w:r>
      <w:r w:rsidR="00F330A4">
        <w:rPr>
          <w:rFonts w:ascii="Montserrat" w:hAnsi="Montserrat"/>
          <w:sz w:val="18"/>
          <w:szCs w:val="18"/>
        </w:rPr>
        <w:t>empolvado de extintores, pasamanos</w:t>
      </w:r>
      <w:r>
        <w:rPr>
          <w:rFonts w:ascii="Montserrat" w:hAnsi="Montserrat"/>
          <w:sz w:val="18"/>
          <w:szCs w:val="18"/>
        </w:rPr>
        <w:t xml:space="preserve">, </w:t>
      </w:r>
      <w:r w:rsidR="001B47A7">
        <w:rPr>
          <w:rFonts w:ascii="Montserrat" w:hAnsi="Montserrat"/>
          <w:sz w:val="18"/>
          <w:szCs w:val="18"/>
        </w:rPr>
        <w:t xml:space="preserve">baranda, </w:t>
      </w:r>
      <w:r w:rsidR="00D84274">
        <w:rPr>
          <w:rFonts w:ascii="Montserrat" w:hAnsi="Montserrat"/>
          <w:sz w:val="18"/>
          <w:szCs w:val="18"/>
        </w:rPr>
        <w:t xml:space="preserve"> rodapiés, </w:t>
      </w:r>
      <w:r>
        <w:rPr>
          <w:rFonts w:ascii="Montserrat" w:hAnsi="Montserrat"/>
          <w:sz w:val="18"/>
          <w:szCs w:val="18"/>
        </w:rPr>
        <w:t>etc.</w:t>
      </w:r>
    </w:p>
    <w:p w:rsidR="002454B4" w:rsidRPr="00BB7D28" w:rsidRDefault="00F330A4" w:rsidP="002454B4">
      <w:pPr>
        <w:rPr>
          <w:rFonts w:ascii="Montserrat" w:hAnsi="Montserrat"/>
          <w:sz w:val="18"/>
          <w:szCs w:val="18"/>
        </w:rPr>
      </w:pPr>
      <w:r>
        <w:rPr>
          <w:rFonts w:ascii="Montserrat" w:hAnsi="Montserrat"/>
          <w:sz w:val="18"/>
          <w:szCs w:val="18"/>
        </w:rPr>
        <w:t>-</w:t>
      </w:r>
      <w:r w:rsidR="002454B4" w:rsidRPr="00BB7D28">
        <w:rPr>
          <w:rFonts w:ascii="Montserrat" w:hAnsi="Montserrat"/>
          <w:sz w:val="18"/>
          <w:szCs w:val="18"/>
        </w:rPr>
        <w:t>Limpieza de los pulsadores de la luz por su parte exterior.</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F330A4" w:rsidRPr="00BB7D28" w:rsidRDefault="00F330A4" w:rsidP="002454B4">
      <w:pPr>
        <w:rPr>
          <w:rFonts w:ascii="Montserrat" w:hAnsi="Montserrat"/>
          <w:b/>
          <w:i/>
          <w:sz w:val="18"/>
          <w:szCs w:val="18"/>
          <w:u w:val="single"/>
        </w:rPr>
      </w:pPr>
    </w:p>
    <w:p w:rsidR="002454B4" w:rsidRDefault="002454B4" w:rsidP="002454B4">
      <w:pPr>
        <w:rPr>
          <w:rFonts w:ascii="Montserrat" w:hAnsi="Montserrat"/>
          <w:sz w:val="18"/>
          <w:szCs w:val="18"/>
        </w:rPr>
      </w:pPr>
      <w:r w:rsidRPr="00BB7D28">
        <w:rPr>
          <w:rFonts w:ascii="Montserrat" w:hAnsi="Montserrat"/>
          <w:sz w:val="18"/>
          <w:szCs w:val="18"/>
        </w:rPr>
        <w:t>- Limpieza a fondo de</w:t>
      </w:r>
      <w:r w:rsidR="00BB7D28">
        <w:rPr>
          <w:rFonts w:ascii="Montserrat" w:hAnsi="Montserrat"/>
          <w:sz w:val="18"/>
          <w:szCs w:val="18"/>
        </w:rPr>
        <w:t xml:space="preserve"> la puer</w:t>
      </w:r>
      <w:r w:rsidR="001121A4">
        <w:rPr>
          <w:rFonts w:ascii="Montserrat" w:hAnsi="Montserrat"/>
          <w:sz w:val="18"/>
          <w:szCs w:val="18"/>
        </w:rPr>
        <w:t>ta exterior</w:t>
      </w:r>
      <w:r w:rsidR="00DB60F4">
        <w:rPr>
          <w:rFonts w:ascii="Montserrat" w:hAnsi="Montserrat"/>
          <w:sz w:val="18"/>
          <w:szCs w:val="18"/>
        </w:rPr>
        <w:t>.</w:t>
      </w:r>
    </w:p>
    <w:p w:rsidR="00DB60F4" w:rsidRPr="00BB7D28" w:rsidRDefault="00DB60F4" w:rsidP="002454B4">
      <w:pPr>
        <w:rPr>
          <w:rFonts w:ascii="Montserrat" w:hAnsi="Montserrat"/>
          <w:sz w:val="18"/>
          <w:szCs w:val="18"/>
        </w:rPr>
      </w:pPr>
      <w:r>
        <w:rPr>
          <w:rFonts w:ascii="Montserrat" w:hAnsi="Montserrat"/>
          <w:sz w:val="18"/>
          <w:szCs w:val="18"/>
        </w:rPr>
        <w:t>- limpieza de revestimientos del ascensor y puertas en planta.</w:t>
      </w:r>
    </w:p>
    <w:p w:rsidR="002454B4" w:rsidRPr="00BB7D28" w:rsidRDefault="002454B4" w:rsidP="002454B4">
      <w:pPr>
        <w:rPr>
          <w:rFonts w:ascii="Montserrat" w:hAnsi="Montserrat"/>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F330A4" w:rsidRPr="00F330A4" w:rsidRDefault="00F330A4" w:rsidP="002454B4">
      <w:pPr>
        <w:rPr>
          <w:rFonts w:ascii="Montserrat" w:hAnsi="Montserrat"/>
          <w:b/>
          <w:i/>
          <w:sz w:val="18"/>
          <w:szCs w:val="18"/>
          <w:u w:val="single"/>
        </w:rPr>
      </w:pPr>
    </w:p>
    <w:p w:rsidR="00F330A4" w:rsidRPr="00BB7D28" w:rsidRDefault="001121A4" w:rsidP="002454B4">
      <w:pPr>
        <w:rPr>
          <w:rFonts w:ascii="Montserrat" w:hAnsi="Montserrat"/>
          <w:sz w:val="18"/>
          <w:szCs w:val="18"/>
        </w:rPr>
      </w:pPr>
      <w:r>
        <w:rPr>
          <w:rFonts w:ascii="Montserrat" w:hAnsi="Montserrat"/>
          <w:sz w:val="18"/>
          <w:szCs w:val="18"/>
        </w:rPr>
        <w:t>- Limpieza de</w:t>
      </w:r>
      <w:r w:rsidR="00F330A4">
        <w:rPr>
          <w:rFonts w:ascii="Montserrat" w:hAnsi="Montserrat"/>
          <w:sz w:val="18"/>
          <w:szCs w:val="18"/>
        </w:rPr>
        <w:t xml:space="preserve"> ventanas por ambos lados</w:t>
      </w:r>
      <w:r w:rsidR="00D84274">
        <w:rPr>
          <w:rFonts w:ascii="Montserrat" w:hAnsi="Montserrat"/>
          <w:sz w:val="18"/>
          <w:szCs w:val="18"/>
        </w:rPr>
        <w:t>.</w:t>
      </w:r>
    </w:p>
    <w:p w:rsidR="002454B4" w:rsidRPr="00BB7D28" w:rsidRDefault="002454B4" w:rsidP="002454B4">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F330A4" w:rsidRPr="00BB7D28" w:rsidRDefault="00F330A4" w:rsidP="002454B4">
      <w:pPr>
        <w:rPr>
          <w:rFonts w:ascii="Montserrat" w:hAnsi="Montserrat"/>
          <w:b/>
          <w:i/>
          <w:sz w:val="18"/>
          <w:szCs w:val="18"/>
          <w:u w:val="single"/>
        </w:rPr>
      </w:pPr>
    </w:p>
    <w:p w:rsidR="002454B4" w:rsidRPr="00BB7D28" w:rsidRDefault="002454B4" w:rsidP="002454B4">
      <w:pPr>
        <w:rPr>
          <w:rFonts w:ascii="Montserrat" w:hAnsi="Montserrat"/>
          <w:sz w:val="18"/>
          <w:szCs w:val="18"/>
        </w:rPr>
      </w:pPr>
      <w:r w:rsidRPr="00BB7D28">
        <w:rPr>
          <w:rFonts w:ascii="Montserrat" w:hAnsi="Montserrat"/>
          <w:sz w:val="18"/>
          <w:szCs w:val="18"/>
        </w:rPr>
        <w:t>-Barrido de la suciedad más significativa (hojas, colillas, papeles) en suelo de azotea</w:t>
      </w:r>
    </w:p>
    <w:p w:rsidR="002454B4" w:rsidRDefault="002454B4" w:rsidP="002454B4">
      <w:pPr>
        <w:rPr>
          <w:rFonts w:ascii="Montserrat" w:hAnsi="Montserrat"/>
          <w:sz w:val="18"/>
          <w:szCs w:val="18"/>
        </w:rPr>
      </w:pPr>
      <w:r w:rsidRPr="00BB7D28">
        <w:rPr>
          <w:rFonts w:ascii="Montserrat" w:hAnsi="Montserrat"/>
          <w:sz w:val="18"/>
          <w:szCs w:val="18"/>
        </w:rPr>
        <w:t>-Limpieza de los cuartos técnicos (limpieza, contadores, etc.)</w:t>
      </w:r>
    </w:p>
    <w:p w:rsidR="00DB60F4" w:rsidRDefault="00D84274" w:rsidP="002454B4">
      <w:pPr>
        <w:rPr>
          <w:rFonts w:ascii="Montserrat" w:hAnsi="Montserrat"/>
          <w:sz w:val="18"/>
          <w:szCs w:val="18"/>
        </w:rPr>
      </w:pPr>
      <w:r>
        <w:rPr>
          <w:rFonts w:ascii="Montserrat" w:hAnsi="Montserrat"/>
          <w:sz w:val="18"/>
          <w:szCs w:val="18"/>
        </w:rPr>
        <w:t>-Limpieza de plafones por su parte exterior.</w:t>
      </w:r>
    </w:p>
    <w:p w:rsidR="00DB60F4" w:rsidRDefault="00DB60F4" w:rsidP="002454B4">
      <w:pPr>
        <w:rPr>
          <w:rFonts w:ascii="Montserrat" w:hAnsi="Montserrat"/>
          <w:sz w:val="18"/>
          <w:szCs w:val="18"/>
        </w:rPr>
      </w:pPr>
      <w:r>
        <w:rPr>
          <w:rFonts w:ascii="Montserrat" w:hAnsi="Montserrat"/>
          <w:sz w:val="18"/>
          <w:szCs w:val="18"/>
        </w:rPr>
        <w:t>-Limpieza a fondo de los revestimientos del portal.</w:t>
      </w:r>
    </w:p>
    <w:p w:rsidR="00DB60F4" w:rsidRPr="00BB7D28" w:rsidRDefault="00DB60F4" w:rsidP="002454B4">
      <w:pPr>
        <w:tabs>
          <w:tab w:val="center" w:pos="4253"/>
        </w:tabs>
        <w:rPr>
          <w:rFonts w:ascii="Montserrat" w:hAnsi="Montserrat"/>
          <w:sz w:val="18"/>
          <w:szCs w:val="18"/>
        </w:rPr>
      </w:pPr>
    </w:p>
    <w:p w:rsidR="002454B4" w:rsidRPr="00BB7D28" w:rsidRDefault="002454B4" w:rsidP="002454B4">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1B47A7">
        <w:rPr>
          <w:rFonts w:ascii="Montserrat" w:hAnsi="Montserrat"/>
          <w:b/>
        </w:rPr>
        <w:t>58.75</w:t>
      </w:r>
      <w:r w:rsidRPr="00BB7D28">
        <w:rPr>
          <w:rFonts w:ascii="Montserrat" w:hAnsi="Montserrat"/>
          <w:b/>
        </w:rPr>
        <w:t>€</w:t>
      </w:r>
    </w:p>
    <w:p w:rsidR="002454B4" w:rsidRPr="00BB7D28" w:rsidRDefault="002454B4" w:rsidP="002454B4">
      <w:pPr>
        <w:jc w:val="both"/>
        <w:rPr>
          <w:rFonts w:ascii="Montserrat" w:hAnsi="Montserrat"/>
          <w:i/>
        </w:rPr>
      </w:pPr>
      <w:r w:rsidRPr="00BB7D28">
        <w:rPr>
          <w:rFonts w:ascii="Montserrat" w:hAnsi="Montserrat"/>
          <w:i/>
        </w:rPr>
        <w:t>El I.V.A. se incrementará al emitir la correspondiente factura</w:t>
      </w:r>
    </w:p>
    <w:p w:rsidR="007F7A08" w:rsidRDefault="007F7A08" w:rsidP="00447B07">
      <w:pPr>
        <w:jc w:val="both"/>
        <w:rPr>
          <w:rFonts w:ascii="Montserrat" w:hAnsi="Montserrat" w:cstheme="minorHAnsi"/>
        </w:rPr>
      </w:pPr>
    </w:p>
    <w:p w:rsidR="00D850C7" w:rsidRDefault="00D850C7"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Pr="001B363D" w:rsidRDefault="00FE211A" w:rsidP="005D49A2">
      <w:pPr>
        <w:pStyle w:val="Textocomentario"/>
        <w:tabs>
          <w:tab w:val="right" w:leader="dot" w:pos="8504"/>
        </w:tabs>
        <w:jc w:val="both"/>
        <w:rPr>
          <w:rFonts w:ascii="Montserrat" w:hAnsi="Montserrat" w:cstheme="minorHAnsi"/>
          <w:b/>
          <w:i/>
        </w:rPr>
      </w:pPr>
    </w:p>
    <w:p w:rsidR="008C3A75" w:rsidRDefault="00FE211A" w:rsidP="005D49A2">
      <w:pPr>
        <w:pStyle w:val="Textocomentario"/>
        <w:tabs>
          <w:tab w:val="right" w:leader="dot" w:pos="8504"/>
        </w:tabs>
        <w:jc w:val="both"/>
        <w:rPr>
          <w:rFonts w:ascii="Montserrat" w:hAnsi="Montserrat" w:cstheme="minorHAnsi"/>
          <w:b/>
          <w:i/>
        </w:rPr>
      </w:pPr>
      <w:r>
        <w:rPr>
          <w:rFonts w:ascii="Montserrat" w:hAnsi="Montserrat" w:cstheme="minorHAnsi"/>
          <w:b/>
          <w:i/>
        </w:rPr>
        <w:t xml:space="preserve">                   NOTAS INFORMATIVAS</w:t>
      </w:r>
    </w:p>
    <w:p w:rsidR="00FE211A" w:rsidRPr="001B363D" w:rsidRDefault="00FE211A"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7CEB" w:rsidRDefault="00247CEB">
      <w:r>
        <w:separator/>
      </w:r>
    </w:p>
  </w:endnote>
  <w:endnote w:type="continuationSeparator" w:id="1">
    <w:p w:rsidR="00247CEB" w:rsidRDefault="00247CE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7CEB" w:rsidRDefault="00247CEB">
      <w:r>
        <w:separator/>
      </w:r>
    </w:p>
  </w:footnote>
  <w:footnote w:type="continuationSeparator" w:id="1">
    <w:p w:rsidR="00247CEB" w:rsidRDefault="00247C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A77D6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A77D6D"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8B478C" w:rsidRDefault="001B47A7" w:rsidP="007D4964">
          <w:pPr>
            <w:pStyle w:val="Textocomentario"/>
            <w:rPr>
              <w:rFonts w:ascii="Montserrat" w:hAnsi="Montserrat" w:cstheme="minorHAnsi"/>
              <w:sz w:val="16"/>
            </w:rPr>
          </w:pPr>
          <w:r>
            <w:rPr>
              <w:rFonts w:ascii="Montserrat" w:hAnsi="Montserrat" w:cstheme="minorHAnsi"/>
              <w:sz w:val="16"/>
            </w:rPr>
            <w:t>C.P. EDIF. CRIADO</w:t>
          </w:r>
        </w:p>
        <w:p w:rsidR="00F330A4" w:rsidRPr="006D2205" w:rsidRDefault="001B47A7" w:rsidP="007D4964">
          <w:pPr>
            <w:pStyle w:val="Textocomentario"/>
            <w:rPr>
              <w:rFonts w:ascii="Montserrat" w:hAnsi="Montserrat" w:cstheme="minorHAnsi"/>
              <w:sz w:val="16"/>
            </w:rPr>
          </w:pPr>
          <w:r>
            <w:rPr>
              <w:rFonts w:ascii="Montserrat" w:hAnsi="Montserrat" w:cstheme="minorHAnsi"/>
              <w:sz w:val="16"/>
            </w:rPr>
            <w:t>C/ CRIADO 26</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BB7D28" w:rsidRPr="006D2205" w:rsidRDefault="001B47A7" w:rsidP="007D4964">
          <w:pPr>
            <w:pStyle w:val="Textocomentario"/>
            <w:rPr>
              <w:rFonts w:ascii="Montserrat" w:hAnsi="Montserrat" w:cstheme="minorHAnsi"/>
              <w:sz w:val="16"/>
            </w:rPr>
          </w:pPr>
          <w:r>
            <w:rPr>
              <w:rFonts w:ascii="Montserrat" w:hAnsi="Montserrat" w:cstheme="minorHAnsi"/>
              <w:sz w:val="16"/>
            </w:rPr>
            <w:t>A/A: Fran</w:t>
          </w:r>
        </w:p>
        <w:p w:rsidR="007D4964" w:rsidRDefault="001B47A7" w:rsidP="007D4964">
          <w:pPr>
            <w:pStyle w:val="Textocomentario"/>
            <w:rPr>
              <w:rFonts w:ascii="Montserrat" w:hAnsi="Montserrat" w:cstheme="minorHAnsi"/>
              <w:sz w:val="16"/>
            </w:rPr>
          </w:pPr>
          <w:r>
            <w:rPr>
              <w:rFonts w:ascii="Montserrat" w:hAnsi="Montserrat" w:cstheme="minorHAnsi"/>
              <w:sz w:val="16"/>
            </w:rPr>
            <w:t>Telf. 665106531</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1B47A7">
            <w:rPr>
              <w:rFonts w:ascii="Montserrat" w:hAnsi="Montserrat" w:cstheme="minorHAnsi"/>
              <w:b/>
              <w:sz w:val="18"/>
            </w:rPr>
            <w:t>J2501354</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1B47A7">
            <w:rPr>
              <w:rFonts w:ascii="Montserrat" w:hAnsi="Montserrat" w:cstheme="minorHAnsi"/>
              <w:b/>
              <w:sz w:val="16"/>
            </w:rPr>
            <w:t>09</w:t>
          </w:r>
          <w:r w:rsidR="00EC7A99">
            <w:rPr>
              <w:rFonts w:ascii="Montserrat" w:hAnsi="Montserrat" w:cstheme="minorHAnsi"/>
              <w:b/>
              <w:sz w:val="16"/>
            </w:rPr>
            <w:t>/10</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A77D6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36866"/>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4393E"/>
    <w:rsid w:val="000469CE"/>
    <w:rsid w:val="000531A7"/>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72561"/>
    <w:rsid w:val="001904D2"/>
    <w:rsid w:val="001930C1"/>
    <w:rsid w:val="001A4425"/>
    <w:rsid w:val="001B363D"/>
    <w:rsid w:val="001B47A7"/>
    <w:rsid w:val="001B5145"/>
    <w:rsid w:val="001C3459"/>
    <w:rsid w:val="001D41E4"/>
    <w:rsid w:val="001D4E1C"/>
    <w:rsid w:val="001E77D4"/>
    <w:rsid w:val="001E7FCC"/>
    <w:rsid w:val="001F62D8"/>
    <w:rsid w:val="00212664"/>
    <w:rsid w:val="0021367F"/>
    <w:rsid w:val="00213F57"/>
    <w:rsid w:val="0022115B"/>
    <w:rsid w:val="002262F4"/>
    <w:rsid w:val="00244B01"/>
    <w:rsid w:val="002454B4"/>
    <w:rsid w:val="00247CEB"/>
    <w:rsid w:val="002530B2"/>
    <w:rsid w:val="00260DCB"/>
    <w:rsid w:val="00265A1F"/>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57A6"/>
    <w:rsid w:val="004010E0"/>
    <w:rsid w:val="00406075"/>
    <w:rsid w:val="00413A7B"/>
    <w:rsid w:val="00414926"/>
    <w:rsid w:val="00424759"/>
    <w:rsid w:val="00447B07"/>
    <w:rsid w:val="004528D7"/>
    <w:rsid w:val="00466BC2"/>
    <w:rsid w:val="00480BF9"/>
    <w:rsid w:val="004878A2"/>
    <w:rsid w:val="0049530F"/>
    <w:rsid w:val="004979FD"/>
    <w:rsid w:val="004A5496"/>
    <w:rsid w:val="004B2D63"/>
    <w:rsid w:val="004C0C4D"/>
    <w:rsid w:val="004C1D1C"/>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A0722"/>
    <w:rsid w:val="006B01FA"/>
    <w:rsid w:val="006B290E"/>
    <w:rsid w:val="006B6088"/>
    <w:rsid w:val="006B6DB3"/>
    <w:rsid w:val="006D2205"/>
    <w:rsid w:val="006D7528"/>
    <w:rsid w:val="006E0377"/>
    <w:rsid w:val="006E1477"/>
    <w:rsid w:val="006E7204"/>
    <w:rsid w:val="00700289"/>
    <w:rsid w:val="007119BA"/>
    <w:rsid w:val="00727CF6"/>
    <w:rsid w:val="0073106B"/>
    <w:rsid w:val="007539C8"/>
    <w:rsid w:val="00755C77"/>
    <w:rsid w:val="00757A3E"/>
    <w:rsid w:val="00761936"/>
    <w:rsid w:val="00767B6F"/>
    <w:rsid w:val="007710EE"/>
    <w:rsid w:val="007831FA"/>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B478C"/>
    <w:rsid w:val="008C3A75"/>
    <w:rsid w:val="008E1702"/>
    <w:rsid w:val="008E6516"/>
    <w:rsid w:val="008F325F"/>
    <w:rsid w:val="008F7028"/>
    <w:rsid w:val="0091216B"/>
    <w:rsid w:val="009122ED"/>
    <w:rsid w:val="0092058B"/>
    <w:rsid w:val="009367C7"/>
    <w:rsid w:val="0095277D"/>
    <w:rsid w:val="00956D83"/>
    <w:rsid w:val="00960403"/>
    <w:rsid w:val="00964A0F"/>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77D6D"/>
    <w:rsid w:val="00A83F54"/>
    <w:rsid w:val="00A945E4"/>
    <w:rsid w:val="00AA105F"/>
    <w:rsid w:val="00AB2D17"/>
    <w:rsid w:val="00AB782D"/>
    <w:rsid w:val="00AC6915"/>
    <w:rsid w:val="00AF1C41"/>
    <w:rsid w:val="00B20E33"/>
    <w:rsid w:val="00B307BF"/>
    <w:rsid w:val="00B3727B"/>
    <w:rsid w:val="00B43581"/>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40E1E"/>
    <w:rsid w:val="00D65660"/>
    <w:rsid w:val="00D72439"/>
    <w:rsid w:val="00D72AE3"/>
    <w:rsid w:val="00D7315D"/>
    <w:rsid w:val="00D84274"/>
    <w:rsid w:val="00D8465F"/>
    <w:rsid w:val="00D850C7"/>
    <w:rsid w:val="00D92CC7"/>
    <w:rsid w:val="00D949B6"/>
    <w:rsid w:val="00DB60F4"/>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0B3F"/>
    <w:rsid w:val="00E6103D"/>
    <w:rsid w:val="00E6266B"/>
    <w:rsid w:val="00E70C47"/>
    <w:rsid w:val="00E80794"/>
    <w:rsid w:val="00E82050"/>
    <w:rsid w:val="00E86928"/>
    <w:rsid w:val="00E9384B"/>
    <w:rsid w:val="00E93F05"/>
    <w:rsid w:val="00EA39D7"/>
    <w:rsid w:val="00EC0831"/>
    <w:rsid w:val="00EC166F"/>
    <w:rsid w:val="00EC1CD8"/>
    <w:rsid w:val="00EC7A99"/>
    <w:rsid w:val="00ED09A3"/>
    <w:rsid w:val="00ED3C33"/>
    <w:rsid w:val="00F01ED9"/>
    <w:rsid w:val="00F14E50"/>
    <w:rsid w:val="00F2119E"/>
    <w:rsid w:val="00F31987"/>
    <w:rsid w:val="00F330A4"/>
    <w:rsid w:val="00F40326"/>
    <w:rsid w:val="00F47947"/>
    <w:rsid w:val="00F52211"/>
    <w:rsid w:val="00F52E28"/>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E211A"/>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19393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267</TotalTime>
  <Pages>1</Pages>
  <Words>619</Words>
  <Characters>3407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33</cp:revision>
  <cp:lastPrinted>2025-10-09T14:18:00Z</cp:lastPrinted>
  <dcterms:created xsi:type="dcterms:W3CDTF">2025-04-30T06:40:00Z</dcterms:created>
  <dcterms:modified xsi:type="dcterms:W3CDTF">2025-10-09T14:19:00Z</dcterms:modified>
</cp:coreProperties>
</file>