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2DB75B12" w14:textId="77777777" w:rsidR="005B4F41" w:rsidRDefault="005B4F41" w:rsidP="005B4F41">
                            <w:pPr>
                              <w:pStyle w:val="Textocomentario"/>
                              <w:rPr>
                                <w:b/>
                                <w:sz w:val="18"/>
                              </w:rPr>
                            </w:pPr>
                            <w:r>
                              <w:rPr>
                                <w:b/>
                                <w:sz w:val="18"/>
                              </w:rPr>
                              <w:t xml:space="preserve">NOVELEC </w:t>
                            </w:r>
                          </w:p>
                          <w:p w14:paraId="6E2D9262" w14:textId="77777777" w:rsidR="005B4F41" w:rsidRDefault="005B4F41" w:rsidP="005B4F41">
                            <w:pPr>
                              <w:pStyle w:val="Textocomentario"/>
                              <w:rPr>
                                <w:b/>
                                <w:sz w:val="18"/>
                              </w:rPr>
                            </w:pPr>
                            <w:r>
                              <w:rPr>
                                <w:b/>
                                <w:sz w:val="18"/>
                              </w:rPr>
                              <w:t>CALLE LUGARICO VIEJO 8</w:t>
                            </w:r>
                          </w:p>
                          <w:p w14:paraId="6555B96D" w14:textId="77777777" w:rsidR="005B4F41" w:rsidRDefault="005B4F41" w:rsidP="005B4F41">
                            <w:pPr>
                              <w:pStyle w:val="Textocomentario"/>
                              <w:rPr>
                                <w:b/>
                                <w:sz w:val="18"/>
                              </w:rPr>
                            </w:pPr>
                            <w:r>
                              <w:rPr>
                                <w:b/>
                                <w:sz w:val="18"/>
                              </w:rPr>
                              <w:t xml:space="preserve">ANTAS </w:t>
                            </w:r>
                            <w:proofErr w:type="gramStart"/>
                            <w:r>
                              <w:rPr>
                                <w:b/>
                                <w:sz w:val="18"/>
                              </w:rPr>
                              <w:t>( ALMERIA</w:t>
                            </w:r>
                            <w:proofErr w:type="gramEnd"/>
                            <w:r>
                              <w:rPr>
                                <w:b/>
                                <w:sz w:val="18"/>
                              </w:rPr>
                              <w:t xml:space="preserve"> )</w:t>
                            </w:r>
                          </w:p>
                          <w:p w14:paraId="24B7864E" w14:textId="77777777" w:rsidR="005B4F41" w:rsidRDefault="005B4F41" w:rsidP="005B4F41">
                            <w:pPr>
                              <w:pStyle w:val="Textocomentario"/>
                              <w:rPr>
                                <w:b/>
                                <w:sz w:val="18"/>
                              </w:rPr>
                            </w:pPr>
                          </w:p>
                          <w:p w14:paraId="2FA833E8" w14:textId="77777777" w:rsidR="005B4F41" w:rsidRDefault="005B4F41" w:rsidP="005B4F41">
                            <w:pPr>
                              <w:pStyle w:val="Textocomentario"/>
                              <w:rPr>
                                <w:b/>
                                <w:sz w:val="18"/>
                              </w:rPr>
                            </w:pPr>
                            <w:r>
                              <w:rPr>
                                <w:b/>
                                <w:sz w:val="18"/>
                              </w:rPr>
                              <w:t>A/A Antonio J. Sanchez Soler</w:t>
                            </w:r>
                          </w:p>
                          <w:p w14:paraId="62DC0F64" w14:textId="77777777" w:rsidR="005B4F41" w:rsidRDefault="00836CED" w:rsidP="005B4F41">
                            <w:pPr>
                              <w:pStyle w:val="Textocomentario"/>
                              <w:rPr>
                                <w:b/>
                                <w:sz w:val="18"/>
                              </w:rPr>
                            </w:pPr>
                            <w:hyperlink r:id="rId7" w:history="1">
                              <w:r w:rsidR="005B4F41" w:rsidRPr="00D1447D">
                                <w:rPr>
                                  <w:rStyle w:val="Hipervnculo"/>
                                  <w:b/>
                                  <w:sz w:val="18"/>
                                </w:rPr>
                                <w:t>Antonio.sanchez@gruponovelec.com</w:t>
                              </w:r>
                            </w:hyperlink>
                          </w:p>
                          <w:p w14:paraId="2F474D70" w14:textId="77777777" w:rsidR="005B4F41" w:rsidRPr="00E11199" w:rsidRDefault="005B4F41" w:rsidP="005B4F41">
                            <w:pPr>
                              <w:pStyle w:val="Textocomentario"/>
                              <w:rPr>
                                <w:b/>
                                <w:sz w:val="18"/>
                              </w:rPr>
                            </w:pPr>
                            <w:r>
                              <w:rPr>
                                <w:b/>
                                <w:sz w:val="18"/>
                              </w:rPr>
                              <w:t>673758315</w:t>
                            </w:r>
                          </w:p>
                          <w:p w14:paraId="5D72A0EB" w14:textId="77777777" w:rsidR="005B4F41" w:rsidRDefault="005B4F41" w:rsidP="005B4F41">
                            <w:pPr>
                              <w:pStyle w:val="Textocomentario"/>
                              <w:rPr>
                                <w:b/>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2DB75B12" w14:textId="77777777" w:rsidR="005B4F41" w:rsidRDefault="005B4F41" w:rsidP="005B4F41">
                      <w:pPr>
                        <w:pStyle w:val="Textocomentario"/>
                        <w:rPr>
                          <w:b/>
                          <w:sz w:val="18"/>
                        </w:rPr>
                      </w:pPr>
                      <w:r>
                        <w:rPr>
                          <w:b/>
                          <w:sz w:val="18"/>
                        </w:rPr>
                        <w:t xml:space="preserve">NOVELEC </w:t>
                      </w:r>
                    </w:p>
                    <w:p w14:paraId="6E2D9262" w14:textId="77777777" w:rsidR="005B4F41" w:rsidRDefault="005B4F41" w:rsidP="005B4F41">
                      <w:pPr>
                        <w:pStyle w:val="Textocomentario"/>
                        <w:rPr>
                          <w:b/>
                          <w:sz w:val="18"/>
                        </w:rPr>
                      </w:pPr>
                      <w:r>
                        <w:rPr>
                          <w:b/>
                          <w:sz w:val="18"/>
                        </w:rPr>
                        <w:t>CALLE LUGARICO VIEJO 8</w:t>
                      </w:r>
                    </w:p>
                    <w:p w14:paraId="6555B96D" w14:textId="77777777" w:rsidR="005B4F41" w:rsidRDefault="005B4F41" w:rsidP="005B4F41">
                      <w:pPr>
                        <w:pStyle w:val="Textocomentario"/>
                        <w:rPr>
                          <w:b/>
                          <w:sz w:val="18"/>
                        </w:rPr>
                      </w:pPr>
                      <w:r>
                        <w:rPr>
                          <w:b/>
                          <w:sz w:val="18"/>
                        </w:rPr>
                        <w:t xml:space="preserve">ANTAS </w:t>
                      </w:r>
                      <w:proofErr w:type="gramStart"/>
                      <w:r>
                        <w:rPr>
                          <w:b/>
                          <w:sz w:val="18"/>
                        </w:rPr>
                        <w:t>( ALMERIA</w:t>
                      </w:r>
                      <w:proofErr w:type="gramEnd"/>
                      <w:r>
                        <w:rPr>
                          <w:b/>
                          <w:sz w:val="18"/>
                        </w:rPr>
                        <w:t xml:space="preserve"> )</w:t>
                      </w:r>
                    </w:p>
                    <w:p w14:paraId="24B7864E" w14:textId="77777777" w:rsidR="005B4F41" w:rsidRDefault="005B4F41" w:rsidP="005B4F41">
                      <w:pPr>
                        <w:pStyle w:val="Textocomentario"/>
                        <w:rPr>
                          <w:b/>
                          <w:sz w:val="18"/>
                        </w:rPr>
                      </w:pPr>
                    </w:p>
                    <w:p w14:paraId="2FA833E8" w14:textId="77777777" w:rsidR="005B4F41" w:rsidRDefault="005B4F41" w:rsidP="005B4F41">
                      <w:pPr>
                        <w:pStyle w:val="Textocomentario"/>
                        <w:rPr>
                          <w:b/>
                          <w:sz w:val="18"/>
                        </w:rPr>
                      </w:pPr>
                      <w:r>
                        <w:rPr>
                          <w:b/>
                          <w:sz w:val="18"/>
                        </w:rPr>
                        <w:t>A/A Antonio J. Sanchez Soler</w:t>
                      </w:r>
                    </w:p>
                    <w:p w14:paraId="62DC0F64" w14:textId="77777777" w:rsidR="005B4F41" w:rsidRDefault="005B4F41" w:rsidP="005B4F41">
                      <w:pPr>
                        <w:pStyle w:val="Textocomentario"/>
                        <w:rPr>
                          <w:b/>
                          <w:sz w:val="18"/>
                        </w:rPr>
                      </w:pPr>
                      <w:hyperlink r:id="rId13" w:history="1">
                        <w:r w:rsidRPr="00D1447D">
                          <w:rPr>
                            <w:rStyle w:val="Hipervnculo"/>
                            <w:b/>
                            <w:sz w:val="18"/>
                          </w:rPr>
                          <w:t>Antonio.sanchez@gruponovelec.com</w:t>
                        </w:r>
                      </w:hyperlink>
                    </w:p>
                    <w:p w14:paraId="2F474D70" w14:textId="77777777" w:rsidR="005B4F41" w:rsidRPr="00E11199" w:rsidRDefault="005B4F41" w:rsidP="005B4F41">
                      <w:pPr>
                        <w:pStyle w:val="Textocomentario"/>
                        <w:rPr>
                          <w:b/>
                          <w:sz w:val="18"/>
                        </w:rPr>
                      </w:pPr>
                      <w:r>
                        <w:rPr>
                          <w:b/>
                          <w:sz w:val="18"/>
                        </w:rPr>
                        <w:t>673758315</w:t>
                      </w:r>
                    </w:p>
                    <w:p w14:paraId="5D72A0EB" w14:textId="77777777" w:rsidR="005B4F41" w:rsidRDefault="005B4F41" w:rsidP="005B4F41">
                      <w:pPr>
                        <w:pStyle w:val="Textocomentario"/>
                        <w:rPr>
                          <w:b/>
                        </w:rPr>
                      </w:pP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2325700E" w:rsidR="003B124C" w:rsidRDefault="002B2C4A" w:rsidP="003B124C">
      <w:pPr>
        <w:ind w:right="4393"/>
        <w:jc w:val="center"/>
        <w:rPr>
          <w:lang w:val="es-ES_tradnl"/>
        </w:rPr>
      </w:pPr>
      <w:r>
        <w:rPr>
          <w:lang w:val="es-ES_tradnl"/>
        </w:rPr>
        <w:t>direccioncomercial</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557AB1BF" w14:textId="77777777" w:rsidR="00836CED"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w:t>
      </w:r>
      <w:r w:rsidR="00836CED">
        <w:rPr>
          <w:i/>
          <w:lang w:val="es-ES_tradnl"/>
        </w:rPr>
        <w:t xml:space="preserve">                        </w:t>
      </w:r>
    </w:p>
    <w:p w14:paraId="6634C1AA" w14:textId="77777777" w:rsidR="00836CED" w:rsidRDefault="00836CED" w:rsidP="003B124C">
      <w:pPr>
        <w:tabs>
          <w:tab w:val="center" w:pos="3969"/>
        </w:tabs>
        <w:jc w:val="center"/>
        <w:rPr>
          <w:i/>
          <w:lang w:val="es-ES_tradnl"/>
        </w:rPr>
      </w:pPr>
    </w:p>
    <w:p w14:paraId="28798A98" w14:textId="46781315" w:rsidR="003B124C" w:rsidRDefault="00836CED" w:rsidP="00836CED">
      <w:pPr>
        <w:tabs>
          <w:tab w:val="center" w:pos="7088"/>
        </w:tabs>
        <w:jc w:val="center"/>
        <w:rPr>
          <w:i/>
          <w:lang w:val="es-ES_tradnl"/>
        </w:rPr>
      </w:pPr>
      <w:r>
        <w:rPr>
          <w:i/>
          <w:lang w:val="es-ES_tradnl"/>
        </w:rPr>
        <w:t xml:space="preserve">                            </w:t>
      </w:r>
      <w:r>
        <w:rPr>
          <w:i/>
          <w:lang w:val="es-ES_tradnl"/>
        </w:rPr>
        <w:tab/>
      </w:r>
      <w:bookmarkStart w:id="0" w:name="_GoBack"/>
      <w:bookmarkEnd w:id="0"/>
      <w:r>
        <w:rPr>
          <w:i/>
          <w:lang w:val="es-ES_tradnl"/>
        </w:rPr>
        <w:t xml:space="preserve">   </w:t>
      </w:r>
      <w:r w:rsidR="00E11199">
        <w:rPr>
          <w:i/>
          <w:lang w:val="es-ES_tradnl"/>
        </w:rPr>
        <w:t xml:space="preserve"> Almería, a </w:t>
      </w:r>
      <w:r>
        <w:rPr>
          <w:i/>
          <w:lang w:val="es-ES_tradnl"/>
        </w:rPr>
        <w:t>19</w:t>
      </w:r>
      <w:r w:rsidR="00746E1E">
        <w:rPr>
          <w:i/>
          <w:lang w:val="es-ES_tradnl"/>
        </w:rPr>
        <w:t xml:space="preserve"> de </w:t>
      </w:r>
      <w:r>
        <w:rPr>
          <w:i/>
          <w:lang w:val="es-ES_tradnl"/>
        </w:rPr>
        <w:t xml:space="preserve">Marzo </w:t>
      </w:r>
      <w:r w:rsidR="00746E1E">
        <w:rPr>
          <w:i/>
          <w:lang w:val="es-ES_tradnl"/>
        </w:rPr>
        <w:t>de 202</w:t>
      </w:r>
      <w:r>
        <w:rPr>
          <w:i/>
          <w:lang w:val="es-ES_tradnl"/>
        </w:rPr>
        <w:t>4</w:t>
      </w:r>
    </w:p>
    <w:p w14:paraId="7F8C452F" w14:textId="1F10D990" w:rsidR="00A42810" w:rsidRDefault="00606D38" w:rsidP="003B5C93">
      <w:pPr>
        <w:pStyle w:val="Ttulo3"/>
      </w:pPr>
      <w:r>
        <w:t xml:space="preserve">PRESUPUESTO </w:t>
      </w:r>
      <w:proofErr w:type="gramStart"/>
      <w:r>
        <w:t>Nº.-</w:t>
      </w:r>
      <w:proofErr w:type="gramEnd"/>
      <w:r>
        <w:t xml:space="preserve"> </w:t>
      </w:r>
      <w:r w:rsidR="00F40326">
        <w:t>A</w:t>
      </w:r>
      <w:r w:rsidR="002B2C4A">
        <w:t>M</w:t>
      </w:r>
      <w:r w:rsidR="00746E1E">
        <w:t>023060</w:t>
      </w:r>
    </w:p>
    <w:p w14:paraId="33FF4CF2" w14:textId="09B9FBBA" w:rsidR="006B01FA" w:rsidRDefault="006B01FA" w:rsidP="00A42810">
      <w:pPr>
        <w:rPr>
          <w:lang w:val="es-ES_tradnl"/>
        </w:rPr>
      </w:pPr>
    </w:p>
    <w:p w14:paraId="4645F0A9" w14:textId="79DB09E7" w:rsidR="006B01FA" w:rsidRDefault="006B01FA" w:rsidP="00A42810">
      <w:pPr>
        <w:rPr>
          <w:lang w:val="es-ES_tradnl"/>
        </w:rPr>
      </w:pPr>
    </w:p>
    <w:p w14:paraId="6317E8E3" w14:textId="274E43FA" w:rsidR="00F214A0" w:rsidRDefault="00F214A0" w:rsidP="00A42810">
      <w:pPr>
        <w:rPr>
          <w:lang w:val="es-ES_tradnl"/>
        </w:rPr>
      </w:pPr>
    </w:p>
    <w:p w14:paraId="00929CCD" w14:textId="77777777" w:rsidR="00F214A0" w:rsidRPr="00A42810" w:rsidRDefault="00F214A0" w:rsidP="00A42810">
      <w:pPr>
        <w:rPr>
          <w:lang w:val="es-ES_tradnl"/>
        </w:rPr>
      </w:pPr>
    </w:p>
    <w:p w14:paraId="1B7631B6" w14:textId="26A30C4C" w:rsidR="004528D7" w:rsidRDefault="004528D7" w:rsidP="0073106B">
      <w:pPr>
        <w:pStyle w:val="Ttulo2"/>
      </w:pPr>
      <w:r>
        <w:t>PRESUPUESTO LIMPIEZA</w:t>
      </w:r>
      <w:r w:rsidR="00E6088C">
        <w:t xml:space="preserve"> </w:t>
      </w:r>
    </w:p>
    <w:p w14:paraId="205DCBEA" w14:textId="042E55AB" w:rsidR="004528D7" w:rsidRDefault="004528D7" w:rsidP="004528D7">
      <w:pPr>
        <w:jc w:val="center"/>
        <w:rPr>
          <w:u w:val="single"/>
        </w:rPr>
      </w:pPr>
      <w:r w:rsidRPr="000F1EE1">
        <w:rPr>
          <w:highlight w:val="cyan"/>
          <w:u w:val="single"/>
        </w:rPr>
        <w:t>DESCRIPCION DE ACTUACIÓN DE LIMPIEZA</w:t>
      </w:r>
      <w:r>
        <w:rPr>
          <w:u w:val="single"/>
        </w:rPr>
        <w:t xml:space="preserve"> </w:t>
      </w:r>
    </w:p>
    <w:p w14:paraId="00994589" w14:textId="130D4607" w:rsidR="006B01FA" w:rsidRDefault="006B01FA" w:rsidP="004528D7">
      <w:pPr>
        <w:jc w:val="center"/>
        <w:rPr>
          <w:u w:val="single"/>
        </w:rPr>
      </w:pPr>
    </w:p>
    <w:p w14:paraId="7F44494A" w14:textId="139602D2" w:rsidR="006B01FA" w:rsidRDefault="006B01FA" w:rsidP="004528D7">
      <w:pPr>
        <w:jc w:val="center"/>
        <w:rPr>
          <w:u w:val="single"/>
        </w:rPr>
      </w:pPr>
    </w:p>
    <w:p w14:paraId="7CF6FB6B" w14:textId="77777777" w:rsidR="00F214A0" w:rsidRDefault="00F214A0" w:rsidP="004528D7">
      <w:pPr>
        <w:jc w:val="center"/>
        <w:rPr>
          <w:u w:val="single"/>
        </w:rPr>
      </w:pPr>
    </w:p>
    <w:p w14:paraId="54E92C30" w14:textId="552D950C" w:rsidR="006B01FA" w:rsidRDefault="00746E1E" w:rsidP="00746E1E">
      <w:pPr>
        <w:rPr>
          <w:u w:val="single"/>
        </w:rPr>
      </w:pPr>
      <w:r>
        <w:rPr>
          <w:u w:val="single"/>
        </w:rPr>
        <w:t xml:space="preserve">LIMPIEZA DE </w:t>
      </w:r>
      <w:r w:rsidRPr="00F214A0">
        <w:rPr>
          <w:b/>
          <w:u w:val="single"/>
        </w:rPr>
        <w:t>OFICINAS</w:t>
      </w:r>
      <w:r>
        <w:rPr>
          <w:u w:val="single"/>
        </w:rPr>
        <w:t xml:space="preserve"> SEMANAL: </w:t>
      </w:r>
    </w:p>
    <w:p w14:paraId="5F56FA85" w14:textId="77777777" w:rsidR="00746E1E" w:rsidRDefault="00746E1E" w:rsidP="00746E1E">
      <w:pPr>
        <w:rPr>
          <w:u w:val="single"/>
        </w:rPr>
      </w:pPr>
    </w:p>
    <w:p w14:paraId="28915CCF" w14:textId="50038DC3" w:rsidR="006B01FA" w:rsidRPr="00746E1E" w:rsidRDefault="00746E1E" w:rsidP="00746E1E">
      <w:pPr>
        <w:pStyle w:val="Prrafodelista"/>
        <w:numPr>
          <w:ilvl w:val="0"/>
          <w:numId w:val="21"/>
        </w:numPr>
      </w:pPr>
      <w:r>
        <w:rPr>
          <w:sz w:val="22"/>
        </w:rPr>
        <w:t xml:space="preserve">Desempolvado de </w:t>
      </w:r>
      <w:proofErr w:type="gramStart"/>
      <w:r>
        <w:rPr>
          <w:sz w:val="22"/>
        </w:rPr>
        <w:t>mesas ,</w:t>
      </w:r>
      <w:proofErr w:type="gramEnd"/>
      <w:r>
        <w:rPr>
          <w:sz w:val="22"/>
        </w:rPr>
        <w:t xml:space="preserve"> estanterías , mobiliario , maquinaria ofimática etc…</w:t>
      </w:r>
    </w:p>
    <w:p w14:paraId="3362618F" w14:textId="722BDC43" w:rsidR="00746E1E" w:rsidRPr="00746E1E" w:rsidRDefault="00746E1E" w:rsidP="00746E1E">
      <w:pPr>
        <w:pStyle w:val="Prrafodelista"/>
        <w:numPr>
          <w:ilvl w:val="0"/>
          <w:numId w:val="21"/>
        </w:numPr>
      </w:pPr>
      <w:r>
        <w:rPr>
          <w:sz w:val="22"/>
        </w:rPr>
        <w:t xml:space="preserve">Barrido y fregado de suelo de </w:t>
      </w:r>
      <w:proofErr w:type="gramStart"/>
      <w:r>
        <w:rPr>
          <w:sz w:val="22"/>
        </w:rPr>
        <w:t>oficinas .</w:t>
      </w:r>
      <w:proofErr w:type="gramEnd"/>
    </w:p>
    <w:p w14:paraId="17ADF1E6" w14:textId="592E72D4" w:rsidR="00746E1E" w:rsidRPr="00746E1E" w:rsidRDefault="00746E1E" w:rsidP="00746E1E">
      <w:pPr>
        <w:pStyle w:val="Prrafodelista"/>
        <w:numPr>
          <w:ilvl w:val="0"/>
          <w:numId w:val="21"/>
        </w:numPr>
      </w:pPr>
      <w:r>
        <w:rPr>
          <w:sz w:val="22"/>
        </w:rPr>
        <w:t xml:space="preserve">Limpieza de cristales de separación entre despachos y limpieza de huellas digitales en puerta de cristal de acceso a </w:t>
      </w:r>
      <w:proofErr w:type="gramStart"/>
      <w:r>
        <w:rPr>
          <w:sz w:val="22"/>
        </w:rPr>
        <w:t>instalaciones .</w:t>
      </w:r>
      <w:proofErr w:type="gramEnd"/>
    </w:p>
    <w:p w14:paraId="62B1061C" w14:textId="7041B299" w:rsidR="00746E1E" w:rsidRPr="00746E1E" w:rsidRDefault="00746E1E" w:rsidP="00746E1E">
      <w:pPr>
        <w:pStyle w:val="Prrafodelista"/>
        <w:numPr>
          <w:ilvl w:val="0"/>
          <w:numId w:val="21"/>
        </w:numPr>
      </w:pPr>
      <w:r>
        <w:rPr>
          <w:sz w:val="22"/>
        </w:rPr>
        <w:t xml:space="preserve">Limpieza y desinfección de baño de </w:t>
      </w:r>
      <w:proofErr w:type="gramStart"/>
      <w:r>
        <w:rPr>
          <w:sz w:val="22"/>
        </w:rPr>
        <w:t>oficina  .</w:t>
      </w:r>
      <w:proofErr w:type="gramEnd"/>
    </w:p>
    <w:p w14:paraId="236D91B8" w14:textId="303E6A8D" w:rsidR="00746E1E" w:rsidRPr="00746E1E" w:rsidRDefault="00746E1E" w:rsidP="00746E1E">
      <w:pPr>
        <w:pStyle w:val="Prrafodelista"/>
        <w:numPr>
          <w:ilvl w:val="0"/>
          <w:numId w:val="21"/>
        </w:numPr>
      </w:pPr>
      <w:r>
        <w:rPr>
          <w:sz w:val="22"/>
        </w:rPr>
        <w:t xml:space="preserve">Limpieza rotativa a fondo de </w:t>
      </w:r>
      <w:proofErr w:type="gramStart"/>
      <w:r>
        <w:rPr>
          <w:sz w:val="22"/>
        </w:rPr>
        <w:t>revestimientos ,</w:t>
      </w:r>
      <w:proofErr w:type="gramEnd"/>
      <w:r>
        <w:rPr>
          <w:sz w:val="22"/>
        </w:rPr>
        <w:t xml:space="preserve"> baldosas , mobiliario , etc… según protocolo organizativo .</w:t>
      </w:r>
    </w:p>
    <w:p w14:paraId="658A76FE" w14:textId="77777777" w:rsidR="00746E1E" w:rsidRPr="00746E1E" w:rsidRDefault="00746E1E" w:rsidP="00746E1E">
      <w:pPr>
        <w:pStyle w:val="Prrafodelista"/>
        <w:numPr>
          <w:ilvl w:val="0"/>
          <w:numId w:val="21"/>
        </w:numPr>
      </w:pPr>
    </w:p>
    <w:p w14:paraId="67FE99A4" w14:textId="2A182801" w:rsidR="00746E1E" w:rsidRDefault="00746E1E" w:rsidP="00746E1E">
      <w:r w:rsidRPr="00746E1E">
        <w:rPr>
          <w:b/>
          <w:sz w:val="18"/>
        </w:rPr>
        <w:t xml:space="preserve">NOTA: Todas las tareas descritas serán desarrolladas por un operario en una jornada semanal de 2 </w:t>
      </w:r>
      <w:proofErr w:type="gramStart"/>
      <w:r w:rsidRPr="00746E1E">
        <w:rPr>
          <w:b/>
          <w:sz w:val="18"/>
        </w:rPr>
        <w:t xml:space="preserve">horas </w:t>
      </w:r>
      <w:r>
        <w:t>.</w:t>
      </w:r>
      <w:proofErr w:type="gramEnd"/>
    </w:p>
    <w:p w14:paraId="7BC36E6C" w14:textId="0DEDF5BD" w:rsidR="00F214A0" w:rsidRDefault="00F214A0" w:rsidP="00746E1E"/>
    <w:p w14:paraId="1E580323" w14:textId="75A379F7" w:rsidR="00F214A0" w:rsidRDefault="00F214A0" w:rsidP="00746E1E"/>
    <w:p w14:paraId="75CAAC2B" w14:textId="77777777" w:rsidR="00746E1E" w:rsidRPr="00746E1E" w:rsidRDefault="00746E1E" w:rsidP="00F214A0">
      <w:pPr>
        <w:pStyle w:val="Prrafodelista"/>
        <w:rPr>
          <w:b/>
        </w:rPr>
      </w:pPr>
    </w:p>
    <w:p w14:paraId="2549694D" w14:textId="77777777" w:rsidR="00F214A0" w:rsidRDefault="00F214A0" w:rsidP="00746E1E">
      <w:pPr>
        <w:ind w:left="360"/>
      </w:pPr>
    </w:p>
    <w:p w14:paraId="601C39AB" w14:textId="77777777" w:rsidR="00F214A0" w:rsidRDefault="00F214A0" w:rsidP="00746E1E">
      <w:pPr>
        <w:rPr>
          <w:u w:val="single"/>
        </w:rPr>
      </w:pPr>
    </w:p>
    <w:p w14:paraId="0125E7A1" w14:textId="77777777" w:rsidR="00F214A0" w:rsidRDefault="00F214A0" w:rsidP="00746E1E">
      <w:pPr>
        <w:rPr>
          <w:u w:val="single"/>
        </w:rPr>
      </w:pPr>
    </w:p>
    <w:p w14:paraId="4843826F" w14:textId="08FECC1C" w:rsidR="005B4F41" w:rsidRDefault="005B4F41" w:rsidP="005B4F41">
      <w:pPr>
        <w:pStyle w:val="Textocomentario"/>
        <w:tabs>
          <w:tab w:val="right" w:leader="dot" w:pos="8504"/>
        </w:tabs>
        <w:rPr>
          <w:b/>
        </w:rPr>
      </w:pPr>
      <w:proofErr w:type="gramStart"/>
      <w:r>
        <w:rPr>
          <w:b/>
        </w:rPr>
        <w:t xml:space="preserve">IMPORTE  </w:t>
      </w:r>
      <w:r w:rsidR="00F214A0">
        <w:rPr>
          <w:b/>
        </w:rPr>
        <w:t>MENSUAL</w:t>
      </w:r>
      <w:proofErr w:type="gramEnd"/>
      <w:r w:rsidR="00F214A0">
        <w:rPr>
          <w:b/>
        </w:rPr>
        <w:t xml:space="preserve"> POR TODOS LOS CONCEPTOS</w:t>
      </w:r>
      <w:r>
        <w:rPr>
          <w:b/>
        </w:rPr>
        <w:tab/>
      </w:r>
      <w:r w:rsidR="00836CED">
        <w:rPr>
          <w:b/>
        </w:rPr>
        <w:t>180,00</w:t>
      </w:r>
      <w:r>
        <w:rPr>
          <w:b/>
        </w:rPr>
        <w:t xml:space="preserve"> €</w:t>
      </w:r>
    </w:p>
    <w:p w14:paraId="60EFBBA2" w14:textId="77777777" w:rsidR="005B4F41" w:rsidRDefault="005B4F41" w:rsidP="005B4F41">
      <w:pPr>
        <w:jc w:val="both"/>
        <w:rPr>
          <w:i/>
          <w:sz w:val="18"/>
        </w:rPr>
      </w:pPr>
      <w:r>
        <w:rPr>
          <w:i/>
          <w:sz w:val="18"/>
        </w:rPr>
        <w:t>El I.V.A. se incrementará al emitir la correspondiente factura.</w:t>
      </w:r>
    </w:p>
    <w:p w14:paraId="289108E2" w14:textId="1FFCAA28" w:rsidR="008B7D26" w:rsidRDefault="008B7D26">
      <w:pPr>
        <w:rPr>
          <w:b/>
        </w:rPr>
      </w:pPr>
    </w:p>
    <w:p w14:paraId="49022B80" w14:textId="77777777" w:rsidR="008B7D26" w:rsidRPr="008B7D26" w:rsidRDefault="008B7D26" w:rsidP="008B7D26"/>
    <w:p w14:paraId="3B188936" w14:textId="734BB905" w:rsidR="008B7D26" w:rsidRDefault="008B7D26" w:rsidP="008B7D26"/>
    <w:p w14:paraId="3C7827E5" w14:textId="4F86B60A" w:rsidR="0044177D" w:rsidRPr="00C8138E" w:rsidRDefault="00C8138E" w:rsidP="008B7D26">
      <w:pPr>
        <w:rPr>
          <w:b/>
          <w:sz w:val="18"/>
        </w:rPr>
      </w:pPr>
      <w:r w:rsidRPr="00C8138E">
        <w:rPr>
          <w:b/>
          <w:sz w:val="18"/>
        </w:rPr>
        <w:t xml:space="preserve">NOTA: Serán facturados productos de reposición </w:t>
      </w:r>
      <w:proofErr w:type="gramStart"/>
      <w:r w:rsidRPr="00C8138E">
        <w:rPr>
          <w:b/>
          <w:sz w:val="18"/>
        </w:rPr>
        <w:t>( Jabón</w:t>
      </w:r>
      <w:proofErr w:type="gramEnd"/>
      <w:r w:rsidRPr="00C8138E">
        <w:rPr>
          <w:b/>
          <w:sz w:val="18"/>
        </w:rPr>
        <w:t xml:space="preserve"> de manos , higiénico , </w:t>
      </w:r>
      <w:proofErr w:type="spellStart"/>
      <w:r w:rsidRPr="00C8138E">
        <w:rPr>
          <w:b/>
          <w:sz w:val="18"/>
        </w:rPr>
        <w:t>secamanos</w:t>
      </w:r>
      <w:proofErr w:type="spellEnd"/>
      <w:r w:rsidRPr="00C8138E">
        <w:rPr>
          <w:b/>
          <w:sz w:val="18"/>
        </w:rPr>
        <w:t xml:space="preserve"> </w:t>
      </w:r>
      <w:proofErr w:type="spellStart"/>
      <w:r w:rsidRPr="00C8138E">
        <w:rPr>
          <w:b/>
          <w:sz w:val="18"/>
        </w:rPr>
        <w:t>etc</w:t>
      </w:r>
      <w:proofErr w:type="spellEnd"/>
      <w:r w:rsidRPr="00C8138E">
        <w:rPr>
          <w:b/>
          <w:sz w:val="18"/>
        </w:rPr>
        <w:t xml:space="preserve"> )</w:t>
      </w:r>
    </w:p>
    <w:sectPr w:rsidR="0044177D" w:rsidRPr="00C8138E" w:rsidSect="003B124C">
      <w:footerReference w:type="default" r:id="rId15"/>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3F4B3A"/>
    <w:multiLevelType w:val="hybridMultilevel"/>
    <w:tmpl w:val="41BACA46"/>
    <w:lvl w:ilvl="0" w:tplc="9C4EFE52">
      <w:numFmt w:val="bullet"/>
      <w:lvlText w:val="-"/>
      <w:lvlJc w:val="left"/>
      <w:pPr>
        <w:ind w:left="720" w:hanging="360"/>
      </w:pPr>
      <w:rPr>
        <w:rFonts w:ascii="Times New Roman" w:eastAsia="Times New Roman" w:hAnsi="Times New Roman" w:cs="Times New Roman" w:hint="default"/>
        <w:b w:val="0"/>
        <w:i w:val="0"/>
        <w:sz w:val="20"/>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894F78"/>
    <w:multiLevelType w:val="hybridMultilevel"/>
    <w:tmpl w:val="3EAA7808"/>
    <w:lvl w:ilvl="0" w:tplc="4CCCA5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6"/>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0041"/>
    <w:rsid w:val="00001DFE"/>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27097"/>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3F716C"/>
    <w:rsid w:val="004010E0"/>
    <w:rsid w:val="00406075"/>
    <w:rsid w:val="00413A7B"/>
    <w:rsid w:val="00424759"/>
    <w:rsid w:val="0044177D"/>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B4F41"/>
    <w:rsid w:val="005C23A2"/>
    <w:rsid w:val="005C72E3"/>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46E1E"/>
    <w:rsid w:val="007539C8"/>
    <w:rsid w:val="00755C77"/>
    <w:rsid w:val="007843B0"/>
    <w:rsid w:val="00797A08"/>
    <w:rsid w:val="007A5EE0"/>
    <w:rsid w:val="007B6989"/>
    <w:rsid w:val="007D322B"/>
    <w:rsid w:val="007D6289"/>
    <w:rsid w:val="007F0995"/>
    <w:rsid w:val="00802276"/>
    <w:rsid w:val="00813002"/>
    <w:rsid w:val="008217D7"/>
    <w:rsid w:val="00831F47"/>
    <w:rsid w:val="00836CED"/>
    <w:rsid w:val="00836FA2"/>
    <w:rsid w:val="00844B8A"/>
    <w:rsid w:val="008714C3"/>
    <w:rsid w:val="0087568E"/>
    <w:rsid w:val="008764A1"/>
    <w:rsid w:val="008861BE"/>
    <w:rsid w:val="008861CB"/>
    <w:rsid w:val="00886817"/>
    <w:rsid w:val="00886956"/>
    <w:rsid w:val="00887F69"/>
    <w:rsid w:val="00892EA2"/>
    <w:rsid w:val="008977B9"/>
    <w:rsid w:val="008B23CC"/>
    <w:rsid w:val="008B7D26"/>
    <w:rsid w:val="008E1702"/>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67999"/>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77C34"/>
    <w:rsid w:val="00C8138E"/>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214A0"/>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tonio.sanchez@gruponovelec.com" TargetMode="External"/><Relationship Id="rId3" Type="http://schemas.openxmlformats.org/officeDocument/2006/relationships/settings" Target="settings.xml"/><Relationship Id="rId7" Type="http://schemas.openxmlformats.org/officeDocument/2006/relationships/hyperlink" Target="mailto:Antonio.sanchez@gruponovel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1</Pages>
  <Words>161</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2</cp:revision>
  <cp:lastPrinted>2022-09-27T07:59:00Z</cp:lastPrinted>
  <dcterms:created xsi:type="dcterms:W3CDTF">2024-03-19T10:05:00Z</dcterms:created>
  <dcterms:modified xsi:type="dcterms:W3CDTF">2024-03-19T10:05:00Z</dcterms:modified>
</cp:coreProperties>
</file>